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F284E" w14:textId="77777777" w:rsidR="00C039A2" w:rsidRDefault="00C039A2" w:rsidP="00E0278B">
      <w:pPr>
        <w:tabs>
          <w:tab w:val="left" w:pos="6120"/>
        </w:tabs>
        <w:jc w:val="center"/>
        <w:rPr>
          <w:b/>
          <w:smallCaps/>
        </w:rPr>
      </w:pPr>
      <w:r>
        <w:rPr>
          <w:b/>
          <w:smallCaps/>
        </w:rPr>
        <w:t>Sustainable energy Utility Advisory Board (SEUAB) Special Meeting</w:t>
      </w:r>
    </w:p>
    <w:p w14:paraId="4ECA1B9E" w14:textId="4B83102E" w:rsidR="00C039A2" w:rsidRDefault="00E0278B" w:rsidP="00C039A2">
      <w:pPr>
        <w:jc w:val="center"/>
        <w:rPr>
          <w:b/>
          <w:smallCaps/>
        </w:rPr>
      </w:pPr>
      <w:r>
        <w:rPr>
          <w:b/>
          <w:smallCaps/>
        </w:rPr>
        <w:t>Monday</w:t>
      </w:r>
      <w:r w:rsidR="00C039A2">
        <w:rPr>
          <w:b/>
          <w:smallCaps/>
        </w:rPr>
        <w:t xml:space="preserve">, April </w:t>
      </w:r>
      <w:r>
        <w:rPr>
          <w:b/>
          <w:smallCaps/>
        </w:rPr>
        <w:t>18</w:t>
      </w:r>
      <w:r w:rsidR="00C039A2">
        <w:rPr>
          <w:b/>
          <w:smallCaps/>
        </w:rPr>
        <w:t>, 2022</w:t>
      </w:r>
    </w:p>
    <w:p w14:paraId="3A9249BA" w14:textId="77777777" w:rsidR="00C039A2" w:rsidRDefault="00C039A2" w:rsidP="00C039A2">
      <w:pPr>
        <w:ind w:left="5760" w:hanging="5760"/>
        <w:jc w:val="center"/>
      </w:pPr>
      <w:r>
        <w:rPr>
          <w:b/>
          <w:smallCaps/>
        </w:rPr>
        <w:t>10:00 AM – 12:00 PM</w:t>
      </w:r>
    </w:p>
    <w:p w14:paraId="1923296F" w14:textId="77777777" w:rsidR="00C039A2" w:rsidRDefault="00C039A2" w:rsidP="00C039A2">
      <w:pPr>
        <w:ind w:left="5760" w:hanging="5760"/>
      </w:pPr>
    </w:p>
    <w:p w14:paraId="74F93806" w14:textId="77777777" w:rsidR="00C039A2" w:rsidRDefault="00C039A2" w:rsidP="00C039A2">
      <w:pPr>
        <w:rPr>
          <w:b/>
        </w:rPr>
      </w:pPr>
      <w:r>
        <w:rPr>
          <w:b/>
        </w:rPr>
        <w:t>Call to Order</w:t>
      </w:r>
    </w:p>
    <w:p w14:paraId="17E740EF" w14:textId="77777777" w:rsidR="00C039A2" w:rsidRDefault="00C039A2" w:rsidP="00C039A2">
      <w:pPr>
        <w:jc w:val="both"/>
      </w:pPr>
    </w:p>
    <w:p w14:paraId="1DB2C2F4" w14:textId="4C07E2F4" w:rsidR="00C039A2" w:rsidRPr="00E0278B" w:rsidRDefault="00C039A2" w:rsidP="00C039A2">
      <w:pPr>
        <w:jc w:val="both"/>
      </w:pPr>
      <w:r w:rsidRPr="00E0278B">
        <w:t>Chair Bicky Corman called a quorum of the Sustainable Energy Utility Advisory Board (SEUAB or Board) at 10:</w:t>
      </w:r>
      <w:r w:rsidR="00BE024F" w:rsidRPr="00E0278B">
        <w:t>09</w:t>
      </w:r>
      <w:r w:rsidRPr="00E0278B">
        <w:t xml:space="preserve"> am, </w:t>
      </w:r>
      <w:r w:rsidR="00597E67" w:rsidRPr="00E0278B">
        <w:t>April</w:t>
      </w:r>
      <w:r w:rsidRPr="00E0278B">
        <w:t xml:space="preserve"> </w:t>
      </w:r>
      <w:r w:rsidR="00E0278B" w:rsidRPr="00E0278B">
        <w:t>18</w:t>
      </w:r>
      <w:r w:rsidRPr="00E0278B">
        <w:t>, 2022. This was a Microsoft Teams video conference call meeting.</w:t>
      </w:r>
    </w:p>
    <w:p w14:paraId="6DEDD1F8" w14:textId="77777777" w:rsidR="00C039A2" w:rsidRPr="00E0278B" w:rsidRDefault="00C039A2" w:rsidP="00C039A2">
      <w:pPr>
        <w:jc w:val="both"/>
      </w:pPr>
    </w:p>
    <w:p w14:paraId="579D144C" w14:textId="77777777" w:rsidR="00C039A2" w:rsidRDefault="00C039A2" w:rsidP="00C039A2">
      <w:pPr>
        <w:jc w:val="both"/>
        <w:rPr>
          <w:b/>
        </w:rPr>
      </w:pPr>
      <w:r w:rsidRPr="00E0278B">
        <w:rPr>
          <w:b/>
        </w:rPr>
        <w:t>Roll Call/Introductions</w:t>
      </w:r>
    </w:p>
    <w:p w14:paraId="40209588" w14:textId="77777777" w:rsidR="00C039A2" w:rsidRDefault="00C039A2" w:rsidP="00C039A2">
      <w:pPr>
        <w:jc w:val="both"/>
        <w:rPr>
          <w:b/>
        </w:rPr>
      </w:pPr>
    </w:p>
    <w:p w14:paraId="3D1547CA" w14:textId="2219E78E" w:rsidR="00C039A2" w:rsidRDefault="00C039A2" w:rsidP="00C039A2">
      <w:pPr>
        <w:jc w:val="both"/>
      </w:pPr>
      <w:r>
        <w:t xml:space="preserve">Roll call was taken </w:t>
      </w:r>
      <w:r w:rsidR="00BE024F">
        <w:t>by Dave Epley a</w:t>
      </w:r>
      <w:r>
        <w:t>t 10:</w:t>
      </w:r>
      <w:r w:rsidR="00BE024F">
        <w:t>10</w:t>
      </w:r>
      <w:r>
        <w:t xml:space="preserve"> am, and the following people were in attendance:</w:t>
      </w:r>
    </w:p>
    <w:p w14:paraId="746FF1DD" w14:textId="77777777" w:rsidR="00C039A2" w:rsidRDefault="00C039A2" w:rsidP="00C039A2">
      <w:pPr>
        <w:jc w:val="both"/>
      </w:pPr>
    </w:p>
    <w:p w14:paraId="059E9131" w14:textId="77777777" w:rsidR="00C039A2" w:rsidRDefault="00C039A2" w:rsidP="00C039A2">
      <w:pPr>
        <w:ind w:firstLine="720"/>
        <w:jc w:val="both"/>
      </w:pPr>
      <w:r>
        <w:rPr>
          <w:b/>
        </w:rPr>
        <w:t xml:space="preserve">Board Members: </w:t>
      </w:r>
    </w:p>
    <w:p w14:paraId="2F34B97A" w14:textId="77777777" w:rsidR="00C039A2" w:rsidRDefault="00C039A2" w:rsidP="00C039A2">
      <w:pPr>
        <w:ind w:left="1440"/>
        <w:jc w:val="both"/>
        <w:rPr>
          <w:b/>
        </w:rPr>
      </w:pPr>
      <w:r>
        <w:t xml:space="preserve"> </w:t>
      </w:r>
    </w:p>
    <w:tbl>
      <w:tblPr>
        <w:tblW w:w="9439"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9"/>
        <w:gridCol w:w="1800"/>
        <w:gridCol w:w="1980"/>
      </w:tblGrid>
      <w:tr w:rsidR="00C039A2" w:rsidRPr="00E0278B" w14:paraId="1EF0C792" w14:textId="77777777" w:rsidTr="000751D1">
        <w:tc>
          <w:tcPr>
            <w:tcW w:w="5659" w:type="dxa"/>
          </w:tcPr>
          <w:p w14:paraId="14BC4B66" w14:textId="77777777" w:rsidR="00C039A2" w:rsidRPr="00E0278B" w:rsidRDefault="00C039A2" w:rsidP="000751D1">
            <w:pPr>
              <w:jc w:val="both"/>
              <w:rPr>
                <w:b/>
              </w:rPr>
            </w:pPr>
            <w:r w:rsidRPr="00E0278B">
              <w:rPr>
                <w:b/>
              </w:rPr>
              <w:t>Name</w:t>
            </w:r>
          </w:p>
        </w:tc>
        <w:tc>
          <w:tcPr>
            <w:tcW w:w="1800" w:type="dxa"/>
            <w:vAlign w:val="center"/>
          </w:tcPr>
          <w:p w14:paraId="16A545E0" w14:textId="77777777" w:rsidR="00C039A2" w:rsidRPr="00E0278B" w:rsidRDefault="00C039A2" w:rsidP="000751D1">
            <w:pPr>
              <w:jc w:val="center"/>
              <w:rPr>
                <w:b/>
              </w:rPr>
            </w:pPr>
            <w:r w:rsidRPr="00E0278B">
              <w:rPr>
                <w:b/>
              </w:rPr>
              <w:t>In Attendance?</w:t>
            </w:r>
          </w:p>
        </w:tc>
        <w:tc>
          <w:tcPr>
            <w:tcW w:w="1980" w:type="dxa"/>
            <w:vAlign w:val="center"/>
          </w:tcPr>
          <w:p w14:paraId="5D76503B" w14:textId="77777777" w:rsidR="00C039A2" w:rsidRPr="00E0278B" w:rsidRDefault="00C039A2" w:rsidP="000751D1">
            <w:pPr>
              <w:jc w:val="center"/>
              <w:rPr>
                <w:b/>
              </w:rPr>
            </w:pPr>
            <w:r w:rsidRPr="00E0278B">
              <w:rPr>
                <w:b/>
              </w:rPr>
              <w:t>FY 2022 Attendance Record</w:t>
            </w:r>
          </w:p>
        </w:tc>
      </w:tr>
      <w:tr w:rsidR="00C039A2" w:rsidRPr="00E0278B" w14:paraId="492BEDD7" w14:textId="77777777" w:rsidTr="000751D1">
        <w:tc>
          <w:tcPr>
            <w:tcW w:w="5659" w:type="dxa"/>
          </w:tcPr>
          <w:p w14:paraId="1624E13E" w14:textId="77777777" w:rsidR="00C039A2" w:rsidRPr="00E0278B" w:rsidRDefault="00C039A2" w:rsidP="000751D1">
            <w:pPr>
              <w:jc w:val="both"/>
            </w:pPr>
            <w:r w:rsidRPr="00E0278B">
              <w:t>Bicky Corman (Board Chair)</w:t>
            </w:r>
          </w:p>
        </w:tc>
        <w:tc>
          <w:tcPr>
            <w:tcW w:w="1800" w:type="dxa"/>
            <w:vAlign w:val="center"/>
          </w:tcPr>
          <w:p w14:paraId="1FE1B9A7" w14:textId="77777777" w:rsidR="00C039A2" w:rsidRPr="00E0278B" w:rsidRDefault="00C039A2" w:rsidP="000751D1">
            <w:pPr>
              <w:jc w:val="center"/>
            </w:pPr>
            <w:r w:rsidRPr="00E0278B">
              <w:t>Yes</w:t>
            </w:r>
          </w:p>
        </w:tc>
        <w:tc>
          <w:tcPr>
            <w:tcW w:w="1980" w:type="dxa"/>
            <w:shd w:val="clear" w:color="auto" w:fill="FFFFFF"/>
            <w:vAlign w:val="center"/>
          </w:tcPr>
          <w:p w14:paraId="319C0300" w14:textId="376ACF44" w:rsidR="00C039A2" w:rsidRPr="00E0278B" w:rsidRDefault="00E0278B" w:rsidP="000751D1">
            <w:pPr>
              <w:jc w:val="center"/>
            </w:pPr>
            <w:r w:rsidRPr="00E0278B">
              <w:t>9/9</w:t>
            </w:r>
          </w:p>
        </w:tc>
      </w:tr>
      <w:tr w:rsidR="00C039A2" w:rsidRPr="00E0278B" w14:paraId="7B1DBBB9" w14:textId="77777777" w:rsidTr="00D56541">
        <w:tc>
          <w:tcPr>
            <w:tcW w:w="5659" w:type="dxa"/>
          </w:tcPr>
          <w:p w14:paraId="590F5BCA" w14:textId="4E2FEAE8" w:rsidR="00C039A2" w:rsidRPr="00E0278B" w:rsidRDefault="00C039A2" w:rsidP="000751D1">
            <w:pPr>
              <w:jc w:val="both"/>
            </w:pPr>
            <w:r w:rsidRPr="00E0278B">
              <w:t xml:space="preserve">Sandra Mattavous-Frye </w:t>
            </w:r>
            <w:r w:rsidR="00430610" w:rsidRPr="00E0278B">
              <w:t>(Karen Sistrunk as proxy</w:t>
            </w:r>
            <w:r w:rsidRPr="00E0278B">
              <w:t>)</w:t>
            </w:r>
          </w:p>
        </w:tc>
        <w:tc>
          <w:tcPr>
            <w:tcW w:w="1800" w:type="dxa"/>
            <w:shd w:val="clear" w:color="auto" w:fill="auto"/>
            <w:vAlign w:val="center"/>
          </w:tcPr>
          <w:p w14:paraId="3D413710" w14:textId="77777777" w:rsidR="00C039A2" w:rsidRPr="00E0278B" w:rsidRDefault="00C039A2" w:rsidP="000751D1">
            <w:pPr>
              <w:jc w:val="center"/>
            </w:pPr>
            <w:r w:rsidRPr="00E0278B">
              <w:t>Yes</w:t>
            </w:r>
          </w:p>
        </w:tc>
        <w:tc>
          <w:tcPr>
            <w:tcW w:w="1980" w:type="dxa"/>
            <w:shd w:val="clear" w:color="auto" w:fill="FFFFFF"/>
            <w:vAlign w:val="center"/>
          </w:tcPr>
          <w:p w14:paraId="09EA431F" w14:textId="1078A603" w:rsidR="00C039A2" w:rsidRPr="00E0278B" w:rsidRDefault="00E0278B" w:rsidP="000751D1">
            <w:pPr>
              <w:jc w:val="center"/>
            </w:pPr>
            <w:r w:rsidRPr="00E0278B">
              <w:t>9/9</w:t>
            </w:r>
          </w:p>
        </w:tc>
      </w:tr>
      <w:tr w:rsidR="00C039A2" w:rsidRPr="00E0278B" w14:paraId="247941D2" w14:textId="77777777" w:rsidTr="000751D1">
        <w:tc>
          <w:tcPr>
            <w:tcW w:w="5659" w:type="dxa"/>
          </w:tcPr>
          <w:p w14:paraId="3EB7A2A4" w14:textId="77777777" w:rsidR="00C039A2" w:rsidRPr="00E0278B" w:rsidRDefault="00C039A2" w:rsidP="000751D1">
            <w:pPr>
              <w:jc w:val="both"/>
            </w:pPr>
            <w:r w:rsidRPr="00E0278B">
              <w:t>Cary Hinton (PSC)</w:t>
            </w:r>
          </w:p>
        </w:tc>
        <w:tc>
          <w:tcPr>
            <w:tcW w:w="1800" w:type="dxa"/>
            <w:vAlign w:val="center"/>
          </w:tcPr>
          <w:p w14:paraId="25E73FED" w14:textId="77777777" w:rsidR="00C039A2" w:rsidRPr="00E0278B" w:rsidRDefault="00C039A2" w:rsidP="000751D1">
            <w:pPr>
              <w:jc w:val="center"/>
            </w:pPr>
            <w:r w:rsidRPr="00E0278B">
              <w:t>Yes</w:t>
            </w:r>
          </w:p>
        </w:tc>
        <w:tc>
          <w:tcPr>
            <w:tcW w:w="1980" w:type="dxa"/>
            <w:shd w:val="clear" w:color="auto" w:fill="FFFFFF"/>
            <w:vAlign w:val="center"/>
          </w:tcPr>
          <w:p w14:paraId="338C327A" w14:textId="28503C76" w:rsidR="00C039A2" w:rsidRPr="00E0278B" w:rsidRDefault="00E0278B" w:rsidP="000751D1">
            <w:pPr>
              <w:jc w:val="center"/>
            </w:pPr>
            <w:r w:rsidRPr="00E0278B">
              <w:t>8</w:t>
            </w:r>
            <w:r w:rsidR="00C039A2" w:rsidRPr="00E0278B">
              <w:t>/</w:t>
            </w:r>
            <w:r w:rsidRPr="00E0278B">
              <w:t>9</w:t>
            </w:r>
          </w:p>
        </w:tc>
      </w:tr>
      <w:tr w:rsidR="00C039A2" w:rsidRPr="00E0278B" w14:paraId="13EBE241" w14:textId="77777777" w:rsidTr="000751D1">
        <w:tc>
          <w:tcPr>
            <w:tcW w:w="5659" w:type="dxa"/>
          </w:tcPr>
          <w:p w14:paraId="5ADEE469" w14:textId="77777777" w:rsidR="00C039A2" w:rsidRPr="00E0278B" w:rsidRDefault="00C039A2" w:rsidP="000751D1">
            <w:pPr>
              <w:jc w:val="both"/>
            </w:pPr>
            <w:r w:rsidRPr="00E0278B">
              <w:t>Donna Cooper (Electric Company)</w:t>
            </w:r>
          </w:p>
        </w:tc>
        <w:tc>
          <w:tcPr>
            <w:tcW w:w="1800" w:type="dxa"/>
            <w:vAlign w:val="center"/>
          </w:tcPr>
          <w:p w14:paraId="33ED8928" w14:textId="77777777" w:rsidR="00C039A2" w:rsidRPr="00E0278B" w:rsidRDefault="00C039A2" w:rsidP="000751D1">
            <w:pPr>
              <w:jc w:val="center"/>
            </w:pPr>
            <w:r w:rsidRPr="00E0278B">
              <w:t>Yes</w:t>
            </w:r>
          </w:p>
        </w:tc>
        <w:tc>
          <w:tcPr>
            <w:tcW w:w="1980" w:type="dxa"/>
            <w:shd w:val="clear" w:color="auto" w:fill="FFFFFF"/>
            <w:vAlign w:val="center"/>
          </w:tcPr>
          <w:p w14:paraId="3AB3846B" w14:textId="3A8C86F7" w:rsidR="00C039A2" w:rsidRPr="00E0278B" w:rsidRDefault="00E0278B" w:rsidP="000751D1">
            <w:pPr>
              <w:jc w:val="center"/>
            </w:pPr>
            <w:r w:rsidRPr="00E0278B">
              <w:t>9/9</w:t>
            </w:r>
          </w:p>
        </w:tc>
      </w:tr>
      <w:tr w:rsidR="00C039A2" w:rsidRPr="00E0278B" w14:paraId="05C3621D" w14:textId="77777777" w:rsidTr="000751D1">
        <w:tc>
          <w:tcPr>
            <w:tcW w:w="5659" w:type="dxa"/>
          </w:tcPr>
          <w:p w14:paraId="5B5381DF" w14:textId="77777777" w:rsidR="00C039A2" w:rsidRPr="00E0278B" w:rsidRDefault="00C039A2" w:rsidP="000751D1">
            <w:pPr>
              <w:jc w:val="both"/>
            </w:pPr>
            <w:r w:rsidRPr="00E0278B">
              <w:t>Eric Jones (Building)</w:t>
            </w:r>
          </w:p>
        </w:tc>
        <w:tc>
          <w:tcPr>
            <w:tcW w:w="1800" w:type="dxa"/>
            <w:vAlign w:val="center"/>
          </w:tcPr>
          <w:p w14:paraId="2DAA32F0" w14:textId="63715BA5" w:rsidR="00C039A2" w:rsidRPr="00E0278B" w:rsidRDefault="00C02893" w:rsidP="000751D1">
            <w:pPr>
              <w:jc w:val="center"/>
            </w:pPr>
            <w:r w:rsidRPr="00E0278B">
              <w:t>Yes</w:t>
            </w:r>
          </w:p>
        </w:tc>
        <w:tc>
          <w:tcPr>
            <w:tcW w:w="1980" w:type="dxa"/>
            <w:shd w:val="clear" w:color="auto" w:fill="FFFFFF"/>
            <w:vAlign w:val="center"/>
          </w:tcPr>
          <w:p w14:paraId="7570DC61" w14:textId="7FCB7FE1" w:rsidR="00C039A2" w:rsidRPr="00E0278B" w:rsidRDefault="00E0278B" w:rsidP="000751D1">
            <w:pPr>
              <w:jc w:val="center"/>
            </w:pPr>
            <w:r w:rsidRPr="00E0278B">
              <w:t>8/9</w:t>
            </w:r>
          </w:p>
        </w:tc>
      </w:tr>
      <w:tr w:rsidR="00C039A2" w:rsidRPr="00E0278B" w14:paraId="4CFAE9F4" w14:textId="77777777" w:rsidTr="000751D1">
        <w:tc>
          <w:tcPr>
            <w:tcW w:w="5659" w:type="dxa"/>
          </w:tcPr>
          <w:p w14:paraId="3397A32A" w14:textId="77777777" w:rsidR="00C039A2" w:rsidRPr="00E0278B" w:rsidRDefault="00C039A2" w:rsidP="000751D1">
            <w:pPr>
              <w:jc w:val="both"/>
            </w:pPr>
            <w:r w:rsidRPr="00E0278B">
              <w:t>Nina Dodge (Environment)</w:t>
            </w:r>
          </w:p>
        </w:tc>
        <w:tc>
          <w:tcPr>
            <w:tcW w:w="1800" w:type="dxa"/>
            <w:vAlign w:val="center"/>
          </w:tcPr>
          <w:p w14:paraId="5B5B57AD" w14:textId="0B93366F" w:rsidR="00C039A2" w:rsidRPr="00E0278B" w:rsidRDefault="004E2CA6" w:rsidP="000751D1">
            <w:pPr>
              <w:tabs>
                <w:tab w:val="left" w:pos="592"/>
                <w:tab w:val="center" w:pos="837"/>
              </w:tabs>
              <w:jc w:val="center"/>
            </w:pPr>
            <w:r w:rsidRPr="00E0278B">
              <w:t>Yes</w:t>
            </w:r>
          </w:p>
        </w:tc>
        <w:tc>
          <w:tcPr>
            <w:tcW w:w="1980" w:type="dxa"/>
            <w:shd w:val="clear" w:color="auto" w:fill="FFFFFF"/>
            <w:vAlign w:val="center"/>
          </w:tcPr>
          <w:p w14:paraId="5A3F6462" w14:textId="5CECC9B7" w:rsidR="00C039A2" w:rsidRPr="00E0278B" w:rsidRDefault="00E0278B" w:rsidP="000751D1">
            <w:pPr>
              <w:jc w:val="center"/>
            </w:pPr>
            <w:r w:rsidRPr="00E0278B">
              <w:t>9/9</w:t>
            </w:r>
          </w:p>
        </w:tc>
      </w:tr>
      <w:tr w:rsidR="00C039A2" w:rsidRPr="00E0278B" w14:paraId="39C80D93" w14:textId="77777777" w:rsidTr="000751D1">
        <w:tc>
          <w:tcPr>
            <w:tcW w:w="5659" w:type="dxa"/>
          </w:tcPr>
          <w:p w14:paraId="50EE1420" w14:textId="77777777" w:rsidR="00C039A2" w:rsidRPr="00E0278B" w:rsidRDefault="00C039A2" w:rsidP="000751D1">
            <w:pPr>
              <w:jc w:val="both"/>
            </w:pPr>
            <w:r w:rsidRPr="00E0278B">
              <w:t>Marshall Duer-Balkind (Councilmember Cheh)</w:t>
            </w:r>
          </w:p>
        </w:tc>
        <w:tc>
          <w:tcPr>
            <w:tcW w:w="1800" w:type="dxa"/>
            <w:vAlign w:val="center"/>
          </w:tcPr>
          <w:p w14:paraId="5886EB56" w14:textId="29C8111E" w:rsidR="00C039A2" w:rsidRPr="00E0278B" w:rsidRDefault="00430610" w:rsidP="000751D1">
            <w:pPr>
              <w:jc w:val="center"/>
            </w:pPr>
            <w:r w:rsidRPr="00E0278B">
              <w:t>Yes</w:t>
            </w:r>
          </w:p>
        </w:tc>
        <w:tc>
          <w:tcPr>
            <w:tcW w:w="1980" w:type="dxa"/>
            <w:shd w:val="clear" w:color="auto" w:fill="FFFFFF"/>
            <w:vAlign w:val="center"/>
          </w:tcPr>
          <w:p w14:paraId="4AFF28AB" w14:textId="1A03E10A" w:rsidR="00C039A2" w:rsidRPr="00E0278B" w:rsidRDefault="00E0278B" w:rsidP="000751D1">
            <w:pPr>
              <w:jc w:val="center"/>
            </w:pPr>
            <w:r w:rsidRPr="00E0278B">
              <w:t>9/9</w:t>
            </w:r>
          </w:p>
        </w:tc>
      </w:tr>
      <w:tr w:rsidR="00C039A2" w:rsidRPr="00E0278B" w14:paraId="128A48BB" w14:textId="77777777" w:rsidTr="000751D1">
        <w:tc>
          <w:tcPr>
            <w:tcW w:w="5659" w:type="dxa"/>
          </w:tcPr>
          <w:p w14:paraId="4ABD97FE" w14:textId="77777777" w:rsidR="00C039A2" w:rsidRPr="00E0278B" w:rsidRDefault="00C039A2" w:rsidP="000751D1">
            <w:pPr>
              <w:jc w:val="both"/>
            </w:pPr>
            <w:bookmarkStart w:id="0" w:name="_heading=h.gjdgxs" w:colFirst="0" w:colLast="0"/>
            <w:bookmarkEnd w:id="0"/>
            <w:r w:rsidRPr="00E0278B">
              <w:t>Jamal Lewis - Low-Income Community</w:t>
            </w:r>
          </w:p>
        </w:tc>
        <w:tc>
          <w:tcPr>
            <w:tcW w:w="1800" w:type="dxa"/>
            <w:vAlign w:val="center"/>
          </w:tcPr>
          <w:p w14:paraId="667CD213" w14:textId="77777777" w:rsidR="00C039A2" w:rsidRPr="00E0278B" w:rsidRDefault="00C039A2" w:rsidP="000751D1">
            <w:pPr>
              <w:jc w:val="center"/>
            </w:pPr>
            <w:r w:rsidRPr="00E0278B">
              <w:t>Yes</w:t>
            </w:r>
          </w:p>
        </w:tc>
        <w:tc>
          <w:tcPr>
            <w:tcW w:w="1980" w:type="dxa"/>
            <w:shd w:val="clear" w:color="auto" w:fill="FFFFFF"/>
            <w:vAlign w:val="center"/>
          </w:tcPr>
          <w:p w14:paraId="5D9404D5" w14:textId="3BAE19AE" w:rsidR="00C039A2" w:rsidRPr="00E0278B" w:rsidRDefault="00E0278B" w:rsidP="000751D1">
            <w:pPr>
              <w:jc w:val="center"/>
            </w:pPr>
            <w:r w:rsidRPr="00E0278B">
              <w:t>7/9</w:t>
            </w:r>
          </w:p>
        </w:tc>
      </w:tr>
      <w:tr w:rsidR="00C039A2" w:rsidRPr="00E0278B" w14:paraId="3F40B2CD" w14:textId="77777777" w:rsidTr="000751D1">
        <w:tc>
          <w:tcPr>
            <w:tcW w:w="5659" w:type="dxa"/>
          </w:tcPr>
          <w:p w14:paraId="5E14F03E" w14:textId="77777777" w:rsidR="00C039A2" w:rsidRPr="00E0278B" w:rsidRDefault="00C039A2" w:rsidP="000751D1">
            <w:pPr>
              <w:jc w:val="both"/>
            </w:pPr>
            <w:bookmarkStart w:id="1" w:name="_heading=h.30j0zll" w:colFirst="0" w:colLast="0"/>
            <w:bookmarkEnd w:id="1"/>
            <w:r w:rsidRPr="00E0278B">
              <w:t>Matthias Paustian – Council Chairperson Mendelson</w:t>
            </w:r>
          </w:p>
        </w:tc>
        <w:tc>
          <w:tcPr>
            <w:tcW w:w="1800" w:type="dxa"/>
            <w:vAlign w:val="center"/>
          </w:tcPr>
          <w:p w14:paraId="64517135" w14:textId="61B4DB5E" w:rsidR="00C039A2" w:rsidRPr="00E0278B" w:rsidRDefault="00430610" w:rsidP="000751D1">
            <w:pPr>
              <w:jc w:val="center"/>
            </w:pPr>
            <w:r w:rsidRPr="00E0278B">
              <w:t>Yes</w:t>
            </w:r>
          </w:p>
        </w:tc>
        <w:tc>
          <w:tcPr>
            <w:tcW w:w="1980" w:type="dxa"/>
            <w:shd w:val="clear" w:color="auto" w:fill="FFFFFF"/>
            <w:vAlign w:val="center"/>
          </w:tcPr>
          <w:p w14:paraId="2370F3AB" w14:textId="35E62AD3" w:rsidR="00C039A2" w:rsidRPr="00E0278B" w:rsidRDefault="00E0278B" w:rsidP="000751D1">
            <w:pPr>
              <w:jc w:val="center"/>
            </w:pPr>
            <w:r w:rsidRPr="00E0278B">
              <w:t>4/9</w:t>
            </w:r>
          </w:p>
        </w:tc>
      </w:tr>
      <w:tr w:rsidR="00C039A2" w:rsidRPr="00E0278B" w14:paraId="16D5D0CC" w14:textId="77777777" w:rsidTr="000751D1">
        <w:tc>
          <w:tcPr>
            <w:tcW w:w="5659" w:type="dxa"/>
          </w:tcPr>
          <w:p w14:paraId="3018277C" w14:textId="4C315FC1" w:rsidR="00C039A2" w:rsidRPr="00E0278B" w:rsidRDefault="00C039A2" w:rsidP="000751D1">
            <w:pPr>
              <w:jc w:val="both"/>
            </w:pPr>
            <w:r w:rsidRPr="00E0278B">
              <w:t xml:space="preserve">Mish Thadani -Economic Development </w:t>
            </w:r>
          </w:p>
        </w:tc>
        <w:tc>
          <w:tcPr>
            <w:tcW w:w="1800" w:type="dxa"/>
            <w:vAlign w:val="center"/>
          </w:tcPr>
          <w:p w14:paraId="29AF7EB0" w14:textId="14C45E65" w:rsidR="00C039A2" w:rsidRPr="00E0278B" w:rsidRDefault="00C039A2" w:rsidP="000751D1">
            <w:pPr>
              <w:jc w:val="center"/>
            </w:pPr>
            <w:r w:rsidRPr="00E0278B">
              <w:t>No</w:t>
            </w:r>
          </w:p>
        </w:tc>
        <w:tc>
          <w:tcPr>
            <w:tcW w:w="1980" w:type="dxa"/>
            <w:shd w:val="clear" w:color="auto" w:fill="FFFFFF"/>
            <w:vAlign w:val="center"/>
          </w:tcPr>
          <w:p w14:paraId="4C9BFA15" w14:textId="543FE1AE" w:rsidR="00C039A2" w:rsidRPr="00E0278B" w:rsidRDefault="00E0278B" w:rsidP="000751D1">
            <w:pPr>
              <w:jc w:val="center"/>
            </w:pPr>
            <w:r w:rsidRPr="00E0278B">
              <w:t>4/9</w:t>
            </w:r>
          </w:p>
        </w:tc>
      </w:tr>
      <w:tr w:rsidR="00C039A2" w:rsidRPr="00E0278B" w14:paraId="3B840759" w14:textId="77777777" w:rsidTr="000751D1">
        <w:tc>
          <w:tcPr>
            <w:tcW w:w="5659" w:type="dxa"/>
          </w:tcPr>
          <w:p w14:paraId="23B7DB6E" w14:textId="77777777" w:rsidR="00C039A2" w:rsidRPr="00E0278B" w:rsidRDefault="00C039A2" w:rsidP="000751D1">
            <w:pPr>
              <w:jc w:val="both"/>
            </w:pPr>
            <w:r w:rsidRPr="00E0278B">
              <w:t>Sasha Srivastava - Renewable Energy</w:t>
            </w:r>
          </w:p>
        </w:tc>
        <w:tc>
          <w:tcPr>
            <w:tcW w:w="1800" w:type="dxa"/>
            <w:vAlign w:val="center"/>
          </w:tcPr>
          <w:p w14:paraId="5F69E313" w14:textId="77777777" w:rsidR="00C039A2" w:rsidRPr="00E0278B" w:rsidRDefault="00C039A2" w:rsidP="000751D1">
            <w:pPr>
              <w:jc w:val="center"/>
            </w:pPr>
            <w:r w:rsidRPr="00E0278B">
              <w:t>Yes</w:t>
            </w:r>
          </w:p>
        </w:tc>
        <w:tc>
          <w:tcPr>
            <w:tcW w:w="1980" w:type="dxa"/>
            <w:shd w:val="clear" w:color="auto" w:fill="FFFFFF"/>
            <w:vAlign w:val="center"/>
          </w:tcPr>
          <w:p w14:paraId="7C39411E" w14:textId="4221B459" w:rsidR="00C039A2" w:rsidRPr="00E0278B" w:rsidRDefault="00E0278B" w:rsidP="000751D1">
            <w:pPr>
              <w:jc w:val="center"/>
            </w:pPr>
            <w:r w:rsidRPr="00E0278B">
              <w:t>7/9</w:t>
            </w:r>
          </w:p>
        </w:tc>
      </w:tr>
      <w:tr w:rsidR="00E0278B" w:rsidRPr="00E0278B" w14:paraId="6C5BC9CD" w14:textId="77777777" w:rsidTr="000751D1">
        <w:tc>
          <w:tcPr>
            <w:tcW w:w="5659" w:type="dxa"/>
          </w:tcPr>
          <w:p w14:paraId="69D46AFB" w14:textId="07BA0D97" w:rsidR="00E0278B" w:rsidRPr="00E0278B" w:rsidRDefault="00E0278B" w:rsidP="00E0278B">
            <w:pPr>
              <w:jc w:val="both"/>
              <w:rPr>
                <w:b/>
                <w:bCs/>
              </w:rPr>
            </w:pPr>
            <w:r w:rsidRPr="00E0278B">
              <w:rPr>
                <w:b/>
                <w:bCs/>
              </w:rPr>
              <w:t>Vacant (Building Construction)</w:t>
            </w:r>
          </w:p>
        </w:tc>
        <w:tc>
          <w:tcPr>
            <w:tcW w:w="1800" w:type="dxa"/>
            <w:vAlign w:val="center"/>
          </w:tcPr>
          <w:p w14:paraId="151914F9" w14:textId="07A80D8F" w:rsidR="00E0278B" w:rsidRPr="00E0278B" w:rsidRDefault="00E0278B" w:rsidP="00E0278B">
            <w:pPr>
              <w:jc w:val="center"/>
            </w:pPr>
            <w:r w:rsidRPr="00E0278B">
              <w:t>Vacant</w:t>
            </w:r>
          </w:p>
        </w:tc>
        <w:tc>
          <w:tcPr>
            <w:tcW w:w="1980" w:type="dxa"/>
            <w:shd w:val="clear" w:color="auto" w:fill="FFFFFF"/>
            <w:vAlign w:val="center"/>
          </w:tcPr>
          <w:p w14:paraId="7E465C9C" w14:textId="551CE729" w:rsidR="00E0278B" w:rsidRPr="00E0278B" w:rsidRDefault="00E0278B" w:rsidP="00E0278B">
            <w:pPr>
              <w:jc w:val="center"/>
            </w:pPr>
            <w:r w:rsidRPr="00E0278B">
              <w:t>Vacant</w:t>
            </w:r>
          </w:p>
        </w:tc>
      </w:tr>
      <w:tr w:rsidR="00E0278B" w14:paraId="394D4D1E" w14:textId="77777777" w:rsidTr="000751D1">
        <w:tc>
          <w:tcPr>
            <w:tcW w:w="5659" w:type="dxa"/>
          </w:tcPr>
          <w:p w14:paraId="531AA717" w14:textId="77777777" w:rsidR="00E0278B" w:rsidRPr="00E0278B" w:rsidRDefault="00E0278B" w:rsidP="00E0278B">
            <w:pPr>
              <w:jc w:val="both"/>
              <w:rPr>
                <w:b/>
              </w:rPr>
            </w:pPr>
            <w:r w:rsidRPr="00E0278B">
              <w:rPr>
                <w:b/>
              </w:rPr>
              <w:t>Vacant (Gas Utility)</w:t>
            </w:r>
          </w:p>
        </w:tc>
        <w:tc>
          <w:tcPr>
            <w:tcW w:w="1800" w:type="dxa"/>
            <w:vAlign w:val="center"/>
          </w:tcPr>
          <w:p w14:paraId="4088FB51" w14:textId="450F95E1" w:rsidR="00E0278B" w:rsidRPr="00E0278B" w:rsidRDefault="00E0278B" w:rsidP="00E0278B">
            <w:pPr>
              <w:jc w:val="center"/>
            </w:pPr>
            <w:r w:rsidRPr="00E0278B">
              <w:t>Vacant</w:t>
            </w:r>
          </w:p>
        </w:tc>
        <w:tc>
          <w:tcPr>
            <w:tcW w:w="1980" w:type="dxa"/>
            <w:shd w:val="clear" w:color="auto" w:fill="FFFFFF"/>
            <w:vAlign w:val="center"/>
          </w:tcPr>
          <w:p w14:paraId="621E23B9" w14:textId="41C54529" w:rsidR="00E0278B" w:rsidRPr="00E0278B" w:rsidRDefault="00E0278B" w:rsidP="00E0278B">
            <w:pPr>
              <w:jc w:val="center"/>
            </w:pPr>
            <w:r w:rsidRPr="00E0278B">
              <w:t>Vacant</w:t>
            </w:r>
          </w:p>
        </w:tc>
      </w:tr>
    </w:tbl>
    <w:p w14:paraId="65945ABA" w14:textId="77777777" w:rsidR="00C039A2" w:rsidRDefault="00C039A2" w:rsidP="00C039A2">
      <w:pPr>
        <w:ind w:left="720"/>
        <w:jc w:val="both"/>
        <w:rPr>
          <w:b/>
        </w:rPr>
      </w:pPr>
    </w:p>
    <w:p w14:paraId="45207A28" w14:textId="22108FD4" w:rsidR="00430610" w:rsidRDefault="00C039A2" w:rsidP="00C039A2">
      <w:pPr>
        <w:ind w:right="18"/>
        <w:jc w:val="both"/>
        <w:rPr>
          <w:b/>
        </w:rPr>
      </w:pPr>
      <w:r>
        <w:rPr>
          <w:b/>
        </w:rPr>
        <w:t xml:space="preserve">Other Attendees: </w:t>
      </w:r>
      <w:r w:rsidR="00430610">
        <w:t xml:space="preserve">Lance Loncke (Sr. Program Analyst, DOEE); Dave Epley (Associate Director, DOEE); Benjamin Burdick (DCSEU); Hussain Karim (DOEE); Gary Decker (DC Green Bank); Brandon Bowles (DCSEU); Crystal McDonald (DCSEU); Karen Sistrunk (OPC); Theodore Trabue (DCSEU); </w:t>
      </w:r>
      <w:r w:rsidR="00BE024F">
        <w:t>Yohannes Mariam (OPC); Zoe Heller (DCSEU); Patti Boyd (DCSEU);</w:t>
      </w:r>
    </w:p>
    <w:p w14:paraId="2A123A14" w14:textId="77777777" w:rsidR="00BE024F" w:rsidRDefault="00BE024F" w:rsidP="00BE024F"/>
    <w:p w14:paraId="184ADAB3" w14:textId="77777777" w:rsidR="00BE024F" w:rsidRPr="00BE024F" w:rsidRDefault="00BE024F" w:rsidP="00BE024F">
      <w:pPr>
        <w:rPr>
          <w:b/>
          <w:bCs/>
        </w:rPr>
      </w:pPr>
      <w:r w:rsidRPr="00BE024F">
        <w:rPr>
          <w:b/>
          <w:bCs/>
        </w:rPr>
        <w:t>Approval of the Agenda</w:t>
      </w:r>
    </w:p>
    <w:p w14:paraId="0AB4B8CE" w14:textId="77777777" w:rsidR="00BE024F" w:rsidRDefault="00BE024F" w:rsidP="00BE024F"/>
    <w:p w14:paraId="52227E04" w14:textId="595746B3" w:rsidR="00BE024F" w:rsidRDefault="00ED5ADF" w:rsidP="00BE024F">
      <w:r>
        <w:t>Sandra Mattavous Frye made a motion to approve the April meeting</w:t>
      </w:r>
      <w:r w:rsidR="00BE024F">
        <w:t xml:space="preserve"> agenda </w:t>
      </w:r>
      <w:r>
        <w:t xml:space="preserve">as </w:t>
      </w:r>
      <w:r w:rsidR="009205AA">
        <w:t>modifi</w:t>
      </w:r>
      <w:r>
        <w:t>ed (the</w:t>
      </w:r>
      <w:r w:rsidR="00BE024F">
        <w:t xml:space="preserve"> review of the March meeting minutes</w:t>
      </w:r>
      <w:r>
        <w:t xml:space="preserve"> </w:t>
      </w:r>
      <w:proofErr w:type="gramStart"/>
      <w:r>
        <w:t>were</w:t>
      </w:r>
      <w:proofErr w:type="gramEnd"/>
      <w:r>
        <w:t xml:space="preserve"> moved to the end of the agenda).  M</w:t>
      </w:r>
      <w:r w:rsidR="00BE024F">
        <w:t>arshall Duer-Balkind</w:t>
      </w:r>
      <w:r>
        <w:t xml:space="preserve"> seconded the motion</w:t>
      </w:r>
      <w:r w:rsidR="00BE024F">
        <w:t>.  All in favor.</w:t>
      </w:r>
    </w:p>
    <w:p w14:paraId="0FE8C7D5" w14:textId="34B82870" w:rsidR="00BE024F" w:rsidRDefault="00BE024F" w:rsidP="00BE024F"/>
    <w:p w14:paraId="44D13CB1" w14:textId="5269F361" w:rsidR="00BE024F" w:rsidRDefault="00BE024F" w:rsidP="00BE024F">
      <w:pPr>
        <w:rPr>
          <w:b/>
          <w:bCs/>
        </w:rPr>
      </w:pPr>
      <w:r w:rsidRPr="00BE024F">
        <w:rPr>
          <w:b/>
          <w:bCs/>
        </w:rPr>
        <w:t>Market Rate Single Family Fuel Switching Program</w:t>
      </w:r>
      <w:r w:rsidR="003061B4">
        <w:rPr>
          <w:b/>
          <w:bCs/>
        </w:rPr>
        <w:t xml:space="preserve"> (DCSEU led presentation and discussion)</w:t>
      </w:r>
    </w:p>
    <w:p w14:paraId="77B5CFA3" w14:textId="7B56573A" w:rsidR="00BE024F" w:rsidRDefault="00BE024F" w:rsidP="00BE024F"/>
    <w:p w14:paraId="4A50329B" w14:textId="148BDF4B" w:rsidR="009205AA" w:rsidRDefault="009205AA" w:rsidP="009205AA">
      <w:pPr>
        <w:pStyle w:val="ListParagraph"/>
        <w:numPr>
          <w:ilvl w:val="0"/>
          <w:numId w:val="23"/>
        </w:numPr>
      </w:pPr>
      <w:r>
        <w:lastRenderedPageBreak/>
        <w:t xml:space="preserve">Ted Trabue </w:t>
      </w:r>
      <w:r w:rsidR="003061B4">
        <w:t>started off by noting</w:t>
      </w:r>
      <w:r>
        <w:t>:</w:t>
      </w:r>
    </w:p>
    <w:p w14:paraId="3A5D508B" w14:textId="2361A9AD" w:rsidR="009205AA" w:rsidRDefault="009205AA" w:rsidP="009205AA">
      <w:pPr>
        <w:pStyle w:val="ListParagraph"/>
        <w:numPr>
          <w:ilvl w:val="1"/>
          <w:numId w:val="23"/>
        </w:numPr>
      </w:pPr>
      <w:r>
        <w:t xml:space="preserve">Over the past few years DCSEU has been running a low-income fuel switching program in homes.  They have </w:t>
      </w:r>
      <w:r w:rsidR="0075700F">
        <w:t xml:space="preserve">retrofitted homes to be </w:t>
      </w:r>
      <w:r>
        <w:t xml:space="preserve">all electric or in some cases all electric minus changing </w:t>
      </w:r>
      <w:r w:rsidR="0075700F">
        <w:t>out the gas stovetop.</w:t>
      </w:r>
    </w:p>
    <w:p w14:paraId="7F8C5F42" w14:textId="33A49F67" w:rsidR="009205AA" w:rsidRDefault="009205AA" w:rsidP="009205AA">
      <w:pPr>
        <w:pStyle w:val="ListParagraph"/>
        <w:numPr>
          <w:ilvl w:val="1"/>
          <w:numId w:val="23"/>
        </w:numPr>
      </w:pPr>
      <w:r>
        <w:t xml:space="preserve">The DCSEU has money in place for the next five years </w:t>
      </w:r>
      <w:r w:rsidR="0075700F">
        <w:t>to run</w:t>
      </w:r>
      <w:r>
        <w:t xml:space="preserve"> a low-income</w:t>
      </w:r>
      <w:r w:rsidR="0075700F">
        <w:t xml:space="preserve"> electrification program.</w:t>
      </w:r>
    </w:p>
    <w:p w14:paraId="163D1DA7" w14:textId="79993F0F" w:rsidR="009205AA" w:rsidRDefault="003061B4" w:rsidP="009205AA">
      <w:pPr>
        <w:pStyle w:val="ListParagraph"/>
        <w:numPr>
          <w:ilvl w:val="1"/>
          <w:numId w:val="23"/>
        </w:numPr>
      </w:pPr>
      <w:r>
        <w:t>O</w:t>
      </w:r>
      <w:r w:rsidR="009205AA">
        <w:t>n the market rate side, they have a modest ($7</w:t>
      </w:r>
      <w:r w:rsidR="00821E8E">
        <w:t>5</w:t>
      </w:r>
      <w:r w:rsidR="009205AA">
        <w:t>0) rebate in place for heat pumps</w:t>
      </w:r>
      <w:r w:rsidR="0075700F">
        <w:t>.</w:t>
      </w:r>
    </w:p>
    <w:p w14:paraId="4CE2A2E2" w14:textId="0442701D" w:rsidR="009205AA" w:rsidRDefault="009205AA" w:rsidP="009205AA">
      <w:pPr>
        <w:pStyle w:val="ListParagraph"/>
        <w:numPr>
          <w:ilvl w:val="1"/>
          <w:numId w:val="23"/>
        </w:numPr>
      </w:pPr>
      <w:r>
        <w:t>The DCSEU presentation will look at what they think is the amount of funds needed to move the market towards building electrification.</w:t>
      </w:r>
    </w:p>
    <w:p w14:paraId="03D3B0A0" w14:textId="4EBFEAEF" w:rsidR="009205AA" w:rsidRDefault="009205AA" w:rsidP="009205AA">
      <w:pPr>
        <w:pStyle w:val="ListParagraph"/>
        <w:numPr>
          <w:ilvl w:val="1"/>
          <w:numId w:val="23"/>
        </w:numPr>
      </w:pPr>
      <w:r>
        <w:t xml:space="preserve">The DCSEU </w:t>
      </w:r>
      <w:r w:rsidR="00FE557F">
        <w:t>did market research</w:t>
      </w:r>
      <w:r w:rsidR="0075700F">
        <w:t>,</w:t>
      </w:r>
      <w:r w:rsidR="00FE557F">
        <w:t xml:space="preserve"> looking</w:t>
      </w:r>
      <w:r>
        <w:t xml:space="preserve"> at</w:t>
      </w:r>
      <w:r w:rsidR="00FE557F">
        <w:t xml:space="preserve"> similar programs in</w:t>
      </w:r>
      <w:r>
        <w:t xml:space="preserve"> Massachusetts and California</w:t>
      </w:r>
      <w:r w:rsidR="00FE557F">
        <w:t xml:space="preserve"> programs</w:t>
      </w:r>
      <w:r w:rsidR="0075700F">
        <w:t>.</w:t>
      </w:r>
    </w:p>
    <w:p w14:paraId="718AF220" w14:textId="54928801" w:rsidR="009205AA" w:rsidRDefault="009205AA" w:rsidP="009205AA">
      <w:pPr>
        <w:pStyle w:val="ListParagraph"/>
        <w:numPr>
          <w:ilvl w:val="0"/>
          <w:numId w:val="23"/>
        </w:numPr>
      </w:pPr>
      <w:r>
        <w:t xml:space="preserve">Patti Boyd took over the presentation and </w:t>
      </w:r>
      <w:r w:rsidR="0075700F">
        <w:t xml:space="preserve">using a slide deck provided by </w:t>
      </w:r>
      <w:r>
        <w:t>the DCSEU</w:t>
      </w:r>
      <w:r w:rsidR="0075700F">
        <w:t>.</w:t>
      </w:r>
    </w:p>
    <w:p w14:paraId="1D9638F9" w14:textId="397CB277" w:rsidR="009205AA" w:rsidRDefault="009205AA" w:rsidP="009205AA">
      <w:pPr>
        <w:pStyle w:val="ListParagraph"/>
        <w:numPr>
          <w:ilvl w:val="1"/>
          <w:numId w:val="23"/>
        </w:numPr>
      </w:pPr>
      <w:r>
        <w:t>This is a draft program and the DCSEU is trying to figure out the details.</w:t>
      </w:r>
    </w:p>
    <w:p w14:paraId="7FD75F23" w14:textId="4C05EC51" w:rsidR="009205AA" w:rsidRDefault="00821E8E" w:rsidP="009205AA">
      <w:pPr>
        <w:pStyle w:val="ListParagraph"/>
        <w:numPr>
          <w:ilvl w:val="1"/>
          <w:numId w:val="23"/>
        </w:numPr>
      </w:pPr>
      <w:r>
        <w:t>The big question is what level of rebate is needed to incentivize residents to switch from gas to electric appliances and equipment.</w:t>
      </w:r>
    </w:p>
    <w:p w14:paraId="1A47BB97" w14:textId="493C75CE" w:rsidR="00821E8E" w:rsidRDefault="00821E8E" w:rsidP="009205AA">
      <w:pPr>
        <w:pStyle w:val="ListParagraph"/>
        <w:numPr>
          <w:ilvl w:val="1"/>
          <w:numId w:val="23"/>
        </w:numPr>
      </w:pPr>
      <w:r>
        <w:t>The supplemental and ancillary work/equipment (e.g. removing existing infrastructure, installing new electrical circuit) can increase the cost.</w:t>
      </w:r>
    </w:p>
    <w:p w14:paraId="2F804690" w14:textId="3EAFFCD3" w:rsidR="00821E8E" w:rsidRDefault="00FE557F" w:rsidP="009205AA">
      <w:pPr>
        <w:pStyle w:val="ListParagraph"/>
        <w:numPr>
          <w:ilvl w:val="1"/>
          <w:numId w:val="23"/>
        </w:numPr>
      </w:pPr>
      <w:r>
        <w:t>There are concerns that furnaces being removed from homes could be re-sold on the open market by HVAC installers.</w:t>
      </w:r>
    </w:p>
    <w:p w14:paraId="0083071E" w14:textId="3FB0B4D5" w:rsidR="00FE557F" w:rsidRDefault="00FE557F" w:rsidP="00FE557F">
      <w:pPr>
        <w:pStyle w:val="ListParagraph"/>
        <w:numPr>
          <w:ilvl w:val="2"/>
          <w:numId w:val="23"/>
        </w:numPr>
      </w:pPr>
      <w:r>
        <w:t>DCSEU would like to require residents to decommission old gas equipment (cut off and remove equipment)</w:t>
      </w:r>
      <w:r w:rsidR="006E1B11">
        <w:t xml:space="preserve"> and is looking for helpful examples</w:t>
      </w:r>
      <w:r w:rsidR="0075700F">
        <w:t xml:space="preserve"> in other states.</w:t>
      </w:r>
    </w:p>
    <w:p w14:paraId="63950A53" w14:textId="3D47CDB1" w:rsidR="00FE557F" w:rsidRDefault="00FE557F" w:rsidP="009205AA">
      <w:pPr>
        <w:pStyle w:val="ListParagraph"/>
        <w:numPr>
          <w:ilvl w:val="1"/>
          <w:numId w:val="23"/>
        </w:numPr>
      </w:pPr>
      <w:r>
        <w:t>The goal is to roll out the program in Q2 FY23.</w:t>
      </w:r>
    </w:p>
    <w:p w14:paraId="06AAD6F9" w14:textId="791612E3" w:rsidR="00FE557F" w:rsidRDefault="006E1B11" w:rsidP="009205AA">
      <w:pPr>
        <w:pStyle w:val="ListParagraph"/>
        <w:numPr>
          <w:ilvl w:val="1"/>
          <w:numId w:val="23"/>
        </w:numPr>
      </w:pPr>
      <w:r>
        <w:t>Nina Dodge requested people not use acronyms, in this situation, specifically “QA/QC”</w:t>
      </w:r>
      <w:r w:rsidR="0075700F">
        <w:t>.</w:t>
      </w:r>
    </w:p>
    <w:p w14:paraId="0D35BEEC" w14:textId="6D70A0AC" w:rsidR="006E1B11" w:rsidRDefault="006E1B11" w:rsidP="009205AA">
      <w:pPr>
        <w:pStyle w:val="ListParagraph"/>
        <w:numPr>
          <w:ilvl w:val="1"/>
          <w:numId w:val="23"/>
        </w:numPr>
      </w:pPr>
      <w:r>
        <w:t>Equipment failure is an opportunity/scenario in which the DCSEU is trying to figure out a strategy to support fuel-switching</w:t>
      </w:r>
    </w:p>
    <w:p w14:paraId="14D0CC8A" w14:textId="0F0BC2FF" w:rsidR="006E1B11" w:rsidRDefault="007A7620" w:rsidP="009205AA">
      <w:pPr>
        <w:pStyle w:val="ListParagraph"/>
        <w:numPr>
          <w:ilvl w:val="1"/>
          <w:numId w:val="23"/>
        </w:numPr>
      </w:pPr>
      <w:r>
        <w:t>Initial Considerations</w:t>
      </w:r>
    </w:p>
    <w:p w14:paraId="51447665" w14:textId="6F54BEF9" w:rsidR="007A7620" w:rsidRDefault="0075700F" w:rsidP="007A7620">
      <w:pPr>
        <w:pStyle w:val="ListParagraph"/>
        <w:numPr>
          <w:ilvl w:val="2"/>
          <w:numId w:val="23"/>
        </w:numPr>
      </w:pPr>
      <w:r>
        <w:t>Tiered</w:t>
      </w:r>
      <w:r w:rsidR="007A7620">
        <w:t xml:space="preserve"> rebates that are higher in the beginning and go down over time</w:t>
      </w:r>
      <w:r>
        <w:t>?</w:t>
      </w:r>
    </w:p>
    <w:p w14:paraId="5D3D24A3" w14:textId="2448CDC4" w:rsidR="007A7620" w:rsidRDefault="007A7620" w:rsidP="007A7620">
      <w:pPr>
        <w:pStyle w:val="ListParagraph"/>
        <w:numPr>
          <w:ilvl w:val="2"/>
          <w:numId w:val="23"/>
        </w:numPr>
      </w:pPr>
      <w:r>
        <w:t>Single Contractor or offer to a broader base of contractors?</w:t>
      </w:r>
    </w:p>
    <w:p w14:paraId="180AAA8D" w14:textId="73529A91" w:rsidR="007A7620" w:rsidRDefault="007A7620" w:rsidP="007A7620">
      <w:pPr>
        <w:pStyle w:val="ListParagraph"/>
        <w:numPr>
          <w:ilvl w:val="2"/>
          <w:numId w:val="23"/>
        </w:numPr>
      </w:pPr>
      <w:r>
        <w:t>How do</w:t>
      </w:r>
      <w:r w:rsidR="0075700F">
        <w:t xml:space="preserve">es the DCSEU </w:t>
      </w:r>
      <w:r>
        <w:t>confirm the gas equipment has been removed and the gas line capped?</w:t>
      </w:r>
    </w:p>
    <w:p w14:paraId="67C5683D" w14:textId="2A41CEEF" w:rsidR="00423365" w:rsidRDefault="00423365" w:rsidP="00423365">
      <w:pPr>
        <w:pStyle w:val="ListParagraph"/>
        <w:numPr>
          <w:ilvl w:val="0"/>
          <w:numId w:val="23"/>
        </w:numPr>
      </w:pPr>
      <w:r>
        <w:t>Bicky Corman noted that Massachusetts is not removing equipment, and wants to know why the DCSEU wants to ensure the gas equipment is removed/decommissioned?</w:t>
      </w:r>
    </w:p>
    <w:p w14:paraId="39AC6E88" w14:textId="16BC5B5B" w:rsidR="00423365" w:rsidRDefault="00423365" w:rsidP="00423365">
      <w:pPr>
        <w:pStyle w:val="ListParagraph"/>
        <w:numPr>
          <w:ilvl w:val="1"/>
          <w:numId w:val="23"/>
        </w:numPr>
      </w:pPr>
      <w:r>
        <w:t>Ben Burdick (DCSEU) noted they are still doing market research.</w:t>
      </w:r>
    </w:p>
    <w:p w14:paraId="5309745F" w14:textId="45648F98" w:rsidR="00423365" w:rsidRDefault="00423365" w:rsidP="00423365">
      <w:pPr>
        <w:pStyle w:val="ListParagraph"/>
        <w:numPr>
          <w:ilvl w:val="1"/>
          <w:numId w:val="23"/>
        </w:numPr>
      </w:pPr>
      <w:r>
        <w:t xml:space="preserve">Marshall Duer-Balkind </w:t>
      </w:r>
      <w:r w:rsidR="0075700F">
        <w:t>shared that</w:t>
      </w:r>
      <w:r w:rsidR="00A30EDF">
        <w:t xml:space="preserve"> </w:t>
      </w:r>
      <w:r w:rsidR="0075700F">
        <w:t>h</w:t>
      </w:r>
      <w:r w:rsidR="00BA1DF6">
        <w:t xml:space="preserve">e has worked with jurisdictions in Canada, where they do have a pre and post verification of fuel switching.  Marshall Duer-Balkind and Patti Boyd intend to talk at another time.  Marshall Duer-Balkind thinks that it is important that the gas equipment is removed.  He also noted that there are more potential supplemental costs that should be included.  He also noted that where service upgrades are required, this is an opportunity to leverage solar.  Ted Trabue noted that DCSEU would need to discuss with DOEE because solar for single family homes has typically </w:t>
      </w:r>
      <w:r w:rsidR="00F775D9">
        <w:t>had income restrictions on it.  Marshall Duer-Balkind also noted that a much more substantial incentive would be best and “get people’s attention”.</w:t>
      </w:r>
    </w:p>
    <w:p w14:paraId="3519A9A8" w14:textId="4A40B5C3" w:rsidR="00F775D9" w:rsidRDefault="00F775D9" w:rsidP="00423365">
      <w:pPr>
        <w:pStyle w:val="ListParagraph"/>
        <w:numPr>
          <w:ilvl w:val="1"/>
          <w:numId w:val="23"/>
        </w:numPr>
      </w:pPr>
      <w:r>
        <w:t xml:space="preserve">Matthias Paustian recommends that there be a structure to the program that sets forth criteria that identifies which existing aspects of the house make fuel switching most cost effective, and then target marketing and engagement at the homes that will cost less.  He noted that DCSEU has limited funding for this program.  His second </w:t>
      </w:r>
      <w:r>
        <w:lastRenderedPageBreak/>
        <w:t>recommendation/consideration is to focus on space and water heating, and not worry about minor gas uses like gas stovetops.</w:t>
      </w:r>
      <w:r w:rsidR="000343CF">
        <w:t xml:space="preserve">  His third recommendation is to provide more money for fuel switching in general.  Finally, he noted a question and challenge </w:t>
      </w:r>
      <w:r w:rsidR="0075700F">
        <w:t>of</w:t>
      </w:r>
      <w:r w:rsidR="000343CF">
        <w:t xml:space="preserve"> marginal emissions </w:t>
      </w:r>
      <w:r w:rsidR="0075700F">
        <w:t xml:space="preserve">being </w:t>
      </w:r>
      <w:r w:rsidR="000343CF">
        <w:t>looked at in the short versus the long-term.  He thinks it should be looked at and measured with the long-term in mind.</w:t>
      </w:r>
    </w:p>
    <w:p w14:paraId="1F1077BD" w14:textId="2147995C" w:rsidR="000343CF" w:rsidRDefault="000343CF" w:rsidP="00423365">
      <w:pPr>
        <w:pStyle w:val="ListParagraph"/>
        <w:numPr>
          <w:ilvl w:val="1"/>
          <w:numId w:val="23"/>
        </w:numPr>
      </w:pPr>
      <w:r>
        <w:t xml:space="preserve">Chair Corman noted that this is an important </w:t>
      </w:r>
      <w:r w:rsidR="0075700F">
        <w:t>discussion,</w:t>
      </w:r>
      <w:r>
        <w:t xml:space="preserve"> but we are over time currently, and should discuss next steps.</w:t>
      </w:r>
    </w:p>
    <w:p w14:paraId="3365FBC9" w14:textId="0BF66443" w:rsidR="000343CF" w:rsidRDefault="000343CF" w:rsidP="000343CF">
      <w:pPr>
        <w:pStyle w:val="ListParagraph"/>
        <w:numPr>
          <w:ilvl w:val="2"/>
          <w:numId w:val="23"/>
        </w:numPr>
      </w:pPr>
      <w:r>
        <w:t>DCSEU team said please send comments over anytime.</w:t>
      </w:r>
    </w:p>
    <w:p w14:paraId="067105C2" w14:textId="55CE5A89" w:rsidR="000343CF" w:rsidRDefault="000343CF" w:rsidP="000343CF">
      <w:pPr>
        <w:pStyle w:val="ListParagraph"/>
        <w:numPr>
          <w:ilvl w:val="2"/>
          <w:numId w:val="23"/>
        </w:numPr>
      </w:pPr>
      <w:r>
        <w:t>Matthias Paustian suggested a s</w:t>
      </w:r>
      <w:r w:rsidR="008958A8">
        <w:t>ub</w:t>
      </w:r>
      <w:r>
        <w:t>group to discuss the issues.</w:t>
      </w:r>
      <w:r w:rsidR="008958A8">
        <w:t xml:space="preserve">  Patti Boyd noted that the fuel switching program does not currently contribute to the GHG benchmark.</w:t>
      </w:r>
    </w:p>
    <w:p w14:paraId="46D0D3F0" w14:textId="2628187D" w:rsidR="008958A8" w:rsidRDefault="008958A8" w:rsidP="008958A8">
      <w:pPr>
        <w:pStyle w:val="ListParagraph"/>
        <w:numPr>
          <w:ilvl w:val="2"/>
          <w:numId w:val="23"/>
        </w:numPr>
      </w:pPr>
      <w:r>
        <w:t>Nina Dodge asked whether this program falls under the experimental programs that don’t count towards the benchmarks.  Patti Boyd confirmed it is an “experimental” program.  Nina Dodge also asked if DCSEU could provide a recap of low-income single family electrification pilot program.</w:t>
      </w:r>
    </w:p>
    <w:p w14:paraId="6B403AAA" w14:textId="2636F1AC" w:rsidR="008958A8" w:rsidRDefault="008958A8" w:rsidP="008958A8">
      <w:pPr>
        <w:pStyle w:val="ListParagraph"/>
        <w:numPr>
          <w:ilvl w:val="3"/>
          <w:numId w:val="23"/>
        </w:numPr>
      </w:pPr>
      <w:r>
        <w:t xml:space="preserve">Patti Boyd noted that this is the </w:t>
      </w:r>
      <w:r w:rsidRPr="00445940">
        <w:rPr>
          <w:i/>
          <w:iCs/>
        </w:rPr>
        <w:t>low-income HVAC program</w:t>
      </w:r>
      <w:r>
        <w:t xml:space="preserve"> </w:t>
      </w:r>
      <w:r w:rsidR="00A94157">
        <w:t>Nina Dodge is asking about.  She also noted that this is coupled with the single family low-income solar program.</w:t>
      </w:r>
    </w:p>
    <w:p w14:paraId="24E21E44" w14:textId="24EE6D2E" w:rsidR="00A94157" w:rsidRDefault="00A94157" w:rsidP="00A94157">
      <w:pPr>
        <w:pStyle w:val="ListParagraph"/>
        <w:numPr>
          <w:ilvl w:val="2"/>
          <w:numId w:val="23"/>
        </w:numPr>
      </w:pPr>
      <w:r>
        <w:t>The DCSEU intends to let the Board know when they have made significant progress and then will bring in a more polished program for Board review.</w:t>
      </w:r>
    </w:p>
    <w:p w14:paraId="05BC5EB9" w14:textId="760D1E35" w:rsidR="00A94157" w:rsidRPr="00445940" w:rsidRDefault="00445940" w:rsidP="00445940">
      <w:pPr>
        <w:pStyle w:val="ListParagraph"/>
        <w:numPr>
          <w:ilvl w:val="3"/>
          <w:numId w:val="23"/>
        </w:numPr>
      </w:pPr>
      <w:r>
        <w:t>It was requested to a</w:t>
      </w:r>
      <w:r w:rsidR="00A94157" w:rsidRPr="00445940">
        <w:t>dd this as a rolling item on the agenda</w:t>
      </w:r>
      <w:r>
        <w:t>.</w:t>
      </w:r>
    </w:p>
    <w:p w14:paraId="3224842D" w14:textId="5858A42D" w:rsidR="00A94157" w:rsidRDefault="00A94157" w:rsidP="00A94157">
      <w:pPr>
        <w:pStyle w:val="ListParagraph"/>
        <w:numPr>
          <w:ilvl w:val="2"/>
          <w:numId w:val="23"/>
        </w:numPr>
      </w:pPr>
      <w:r>
        <w:t>Dr. Donna Cooper requested that DCSEU look at lessons learned from other locations such as Canada.  Dr. Cooper also noted she assumed that there has been market research done locally.</w:t>
      </w:r>
    </w:p>
    <w:p w14:paraId="5E4CB19A" w14:textId="096154D2" w:rsidR="009205AA" w:rsidRDefault="009205AA" w:rsidP="00BE024F"/>
    <w:p w14:paraId="05BFB1E2" w14:textId="2617DF7A" w:rsidR="009205AA" w:rsidRDefault="009205AA" w:rsidP="00BE024F"/>
    <w:p w14:paraId="7CE523E2" w14:textId="115E1A20" w:rsidR="009205AA" w:rsidRPr="00587FD7" w:rsidRDefault="00587FD7" w:rsidP="00587FD7">
      <w:pPr>
        <w:rPr>
          <w:b/>
          <w:bCs/>
        </w:rPr>
      </w:pPr>
      <w:r w:rsidRPr="00587FD7">
        <w:rPr>
          <w:b/>
          <w:bCs/>
        </w:rPr>
        <w:t>Discussion and provide feedback on the DCSEU Strategic Plan</w:t>
      </w:r>
      <w:r w:rsidR="00E0278B">
        <w:rPr>
          <w:b/>
          <w:bCs/>
        </w:rPr>
        <w:t xml:space="preserve"> (led by Chair Corman)</w:t>
      </w:r>
    </w:p>
    <w:p w14:paraId="4617F700" w14:textId="755A4BF8" w:rsidR="009205AA" w:rsidRDefault="009205AA" w:rsidP="00BE024F"/>
    <w:p w14:paraId="1839EA5E" w14:textId="2CE3CEC8" w:rsidR="00587FD7" w:rsidRDefault="00587FD7" w:rsidP="00BE024F">
      <w:pPr>
        <w:pStyle w:val="ListParagraph"/>
        <w:numPr>
          <w:ilvl w:val="0"/>
          <w:numId w:val="23"/>
        </w:numPr>
      </w:pPr>
      <w:r>
        <w:t>Dave pulled up document with everyone’s comments (except for Dr. Cooper’s which was sent in separately)</w:t>
      </w:r>
    </w:p>
    <w:p w14:paraId="7EBDEAA6" w14:textId="6EE6E530" w:rsidR="00587FD7" w:rsidRDefault="00587FD7" w:rsidP="00587FD7">
      <w:pPr>
        <w:pStyle w:val="ListParagraph"/>
        <w:numPr>
          <w:ilvl w:val="0"/>
          <w:numId w:val="23"/>
        </w:numPr>
      </w:pPr>
      <w:r>
        <w:t>DOEE and DCSEU w</w:t>
      </w:r>
      <w:r w:rsidR="00835AB3">
        <w:t>ere</w:t>
      </w:r>
      <w:r>
        <w:t xml:space="preserve"> not able to review the comments from the Board prior to the meeting.</w:t>
      </w:r>
    </w:p>
    <w:p w14:paraId="410ED938" w14:textId="49749962" w:rsidR="00587FD7" w:rsidRDefault="00587FD7" w:rsidP="00587FD7">
      <w:pPr>
        <w:pStyle w:val="ListParagraph"/>
        <w:numPr>
          <w:ilvl w:val="1"/>
          <w:numId w:val="23"/>
        </w:numPr>
      </w:pPr>
      <w:r>
        <w:t xml:space="preserve">Ted Trabue </w:t>
      </w:r>
      <w:r w:rsidR="00835AB3">
        <w:t>stated that he</w:t>
      </w:r>
      <w:r>
        <w:t xml:space="preserve"> would like to circle back with the team before providing official responses to comments from the DCSEU.</w:t>
      </w:r>
    </w:p>
    <w:p w14:paraId="3635B80B" w14:textId="6EA8D608" w:rsidR="00C02893" w:rsidRDefault="00587FD7" w:rsidP="00C02893">
      <w:pPr>
        <w:pStyle w:val="ListParagraph"/>
        <w:numPr>
          <w:ilvl w:val="0"/>
          <w:numId w:val="23"/>
        </w:numPr>
      </w:pPr>
      <w:r>
        <w:t>Chair Corman suggested</w:t>
      </w:r>
      <w:r w:rsidR="00C02893">
        <w:t xml:space="preserve"> that those Board members who gave comments provide oral review of their comments today.</w:t>
      </w:r>
    </w:p>
    <w:p w14:paraId="5E27D682" w14:textId="682D9737" w:rsidR="00C02893" w:rsidRDefault="00C02893" w:rsidP="00C02893">
      <w:pPr>
        <w:pStyle w:val="ListParagraph"/>
        <w:numPr>
          <w:ilvl w:val="1"/>
          <w:numId w:val="23"/>
        </w:numPr>
      </w:pPr>
      <w:r>
        <w:t>Marshall Duer-Balkind sta</w:t>
      </w:r>
      <w:r w:rsidR="00D95D61">
        <w:t>ted the following:</w:t>
      </w:r>
    </w:p>
    <w:p w14:paraId="121FB2C2" w14:textId="07A57A4C" w:rsidR="00C02893" w:rsidRDefault="00D95D61" w:rsidP="00C02893">
      <w:pPr>
        <w:pStyle w:val="ListParagraph"/>
        <w:numPr>
          <w:ilvl w:val="2"/>
          <w:numId w:val="23"/>
        </w:numPr>
      </w:pPr>
      <w:r>
        <w:t>He thinks it is an excellent document and there is “a lot here”.</w:t>
      </w:r>
    </w:p>
    <w:p w14:paraId="725165DC" w14:textId="7371D170" w:rsidR="00D95D61" w:rsidRDefault="00D95D61" w:rsidP="00C02893">
      <w:pPr>
        <w:pStyle w:val="ListParagraph"/>
        <w:numPr>
          <w:ilvl w:val="2"/>
          <w:numId w:val="23"/>
        </w:numPr>
      </w:pPr>
      <w:r>
        <w:t>On new construction, there seems to be some confusion in the document, about where savings can be gained in new construction.  He wants to make sure new construction isn’t dismissed.</w:t>
      </w:r>
    </w:p>
    <w:p w14:paraId="707CAAF3" w14:textId="5FCF600D" w:rsidR="00D95D61" w:rsidRDefault="00D95D61" w:rsidP="00C02893">
      <w:pPr>
        <w:pStyle w:val="ListParagraph"/>
        <w:numPr>
          <w:ilvl w:val="2"/>
          <w:numId w:val="23"/>
        </w:numPr>
      </w:pPr>
      <w:r>
        <w:t>He didn’t see specific examples about fuel switching and electrification.</w:t>
      </w:r>
    </w:p>
    <w:p w14:paraId="31A4C6DD" w14:textId="380EF96A" w:rsidR="00D95D61" w:rsidRDefault="00D95D61" w:rsidP="00C02893">
      <w:pPr>
        <w:pStyle w:val="ListParagraph"/>
        <w:numPr>
          <w:ilvl w:val="2"/>
          <w:numId w:val="23"/>
        </w:numPr>
      </w:pPr>
      <w:r>
        <w:t>Restrictions on supporting natural gas are good, but wants to see criteria for evaluating.</w:t>
      </w:r>
    </w:p>
    <w:p w14:paraId="31832895" w14:textId="10672A10" w:rsidR="00D95D61" w:rsidRDefault="00D95D61" w:rsidP="00C02893">
      <w:pPr>
        <w:pStyle w:val="ListParagraph"/>
        <w:numPr>
          <w:ilvl w:val="2"/>
          <w:numId w:val="23"/>
        </w:numPr>
      </w:pPr>
      <w:r>
        <w:t>He wants to make sure better access to customer utility data be present, given it has been an issue in the past.</w:t>
      </w:r>
    </w:p>
    <w:p w14:paraId="45689AB2" w14:textId="117B8217" w:rsidR="00D95D61" w:rsidRDefault="00D95D61" w:rsidP="00D95D61">
      <w:pPr>
        <w:pStyle w:val="ListParagraph"/>
        <w:numPr>
          <w:ilvl w:val="2"/>
          <w:numId w:val="23"/>
        </w:numPr>
      </w:pPr>
      <w:r>
        <w:t xml:space="preserve">There is a real impact on the DCSEU if the PSC approves </w:t>
      </w:r>
      <w:r w:rsidR="00835AB3">
        <w:t>the PEPCO</w:t>
      </w:r>
      <w:r>
        <w:t xml:space="preserve"> energy efficiency programs, and he doesn’t see it directly addressed here.</w:t>
      </w:r>
    </w:p>
    <w:p w14:paraId="1D1B713A" w14:textId="5C4E180F" w:rsidR="000C7F09" w:rsidRDefault="000C7F09" w:rsidP="00D95D61">
      <w:pPr>
        <w:pStyle w:val="ListParagraph"/>
        <w:numPr>
          <w:ilvl w:val="2"/>
          <w:numId w:val="23"/>
        </w:numPr>
      </w:pPr>
      <w:r>
        <w:lastRenderedPageBreak/>
        <w:t xml:space="preserve">He noted the importance of </w:t>
      </w:r>
      <w:r w:rsidR="00B04ACC">
        <w:t xml:space="preserve">local </w:t>
      </w:r>
      <w:r>
        <w:t>workforce development</w:t>
      </w:r>
      <w:r w:rsidR="00B04ACC">
        <w:t>, but also not letting that stand in the way of servicing the needs of programs now.</w:t>
      </w:r>
    </w:p>
    <w:p w14:paraId="0DA8C750" w14:textId="3B1C8FD4" w:rsidR="00D95D61" w:rsidRDefault="000C7F09" w:rsidP="00D95D61">
      <w:pPr>
        <w:pStyle w:val="ListParagraph"/>
        <w:numPr>
          <w:ilvl w:val="1"/>
          <w:numId w:val="23"/>
        </w:numPr>
      </w:pPr>
      <w:r>
        <w:t>Ted Trabue responded with some high</w:t>
      </w:r>
      <w:r w:rsidR="00835AB3">
        <w:t>-</w:t>
      </w:r>
      <w:r>
        <w:t>level responses.</w:t>
      </w:r>
    </w:p>
    <w:p w14:paraId="626546CF" w14:textId="45908225" w:rsidR="000C7F09" w:rsidRDefault="000C7F09" w:rsidP="000C7F09">
      <w:pPr>
        <w:pStyle w:val="ListParagraph"/>
        <w:numPr>
          <w:ilvl w:val="2"/>
          <w:numId w:val="23"/>
        </w:numPr>
      </w:pPr>
      <w:r>
        <w:t>He is ok with adding in tradeoffs and challenges with electrification.</w:t>
      </w:r>
    </w:p>
    <w:p w14:paraId="53DDAB91" w14:textId="18636DF1" w:rsidR="000C7F09" w:rsidRDefault="000C7F09" w:rsidP="000C7F09">
      <w:pPr>
        <w:pStyle w:val="ListParagraph"/>
        <w:numPr>
          <w:ilvl w:val="2"/>
          <w:numId w:val="23"/>
        </w:numPr>
      </w:pPr>
      <w:r>
        <w:t xml:space="preserve">DCSEU and DOEE have developed a </w:t>
      </w:r>
      <w:proofErr w:type="gramStart"/>
      <w:r>
        <w:t>criteria</w:t>
      </w:r>
      <w:proofErr w:type="gramEnd"/>
      <w:r>
        <w:t xml:space="preserve"> for gas measures, which was created with help from the Board.</w:t>
      </w:r>
    </w:p>
    <w:p w14:paraId="397D74BE" w14:textId="36545C43" w:rsidR="000C7F09" w:rsidRDefault="000C7F09" w:rsidP="000C7F09">
      <w:pPr>
        <w:pStyle w:val="ListParagraph"/>
        <w:numPr>
          <w:ilvl w:val="2"/>
          <w:numId w:val="23"/>
        </w:numPr>
      </w:pPr>
      <w:r>
        <w:t xml:space="preserve">He agrees that they should discuss impact of PEPCO energy efficiency utility programs.  There have been many conversations, formal and informal, that have looked into that </w:t>
      </w:r>
      <w:r w:rsidR="00835AB3">
        <w:t xml:space="preserve">issue </w:t>
      </w:r>
      <w:r>
        <w:t>over the years.</w:t>
      </w:r>
    </w:p>
    <w:p w14:paraId="19C55914" w14:textId="5CDD25A3" w:rsidR="000C7F09" w:rsidRDefault="000C7F09" w:rsidP="000C7F09">
      <w:pPr>
        <w:pStyle w:val="ListParagraph"/>
        <w:numPr>
          <w:ilvl w:val="2"/>
          <w:numId w:val="23"/>
        </w:numPr>
      </w:pPr>
      <w:r>
        <w:t xml:space="preserve">The DCSEU realized that they are not able to </w:t>
      </w:r>
      <w:r w:rsidR="00B04ACC">
        <w:t>conduct</w:t>
      </w:r>
      <w:r>
        <w:t xml:space="preserve"> workforce training </w:t>
      </w:r>
      <w:r w:rsidR="00B04ACC">
        <w:t xml:space="preserve">fast enough and enough depth </w:t>
      </w:r>
      <w:r>
        <w:t>to</w:t>
      </w:r>
      <w:r w:rsidR="00B04ACC">
        <w:t xml:space="preserve"> train local businesses to do ASHRAE Level II Energy Audits (the work is too advanced)</w:t>
      </w:r>
    </w:p>
    <w:p w14:paraId="553F1EAC" w14:textId="1603E200" w:rsidR="000C7F09" w:rsidRDefault="00835AB3" w:rsidP="000C7F09">
      <w:pPr>
        <w:pStyle w:val="ListParagraph"/>
        <w:numPr>
          <w:ilvl w:val="3"/>
          <w:numId w:val="23"/>
        </w:numPr>
      </w:pPr>
      <w:r>
        <w:t xml:space="preserve">In the BEPS Affordable Housing Retrofit Accelerator, the </w:t>
      </w:r>
      <w:r w:rsidR="000C7F09">
        <w:t>DCSEU is working with two local businesses, and 7 national businesses to do ASHRAE Level II Energy Audits.</w:t>
      </w:r>
    </w:p>
    <w:p w14:paraId="6F6D1D4E" w14:textId="57CA28E6" w:rsidR="00837115" w:rsidRDefault="00837115" w:rsidP="00837115">
      <w:pPr>
        <w:pStyle w:val="ListParagraph"/>
        <w:numPr>
          <w:ilvl w:val="1"/>
          <w:numId w:val="23"/>
        </w:numPr>
      </w:pPr>
      <w:r>
        <w:t>The DCSEU has agreed to a technical working group with PEPCO and others on the development of PEPCO utility programs.</w:t>
      </w:r>
    </w:p>
    <w:p w14:paraId="018FD7E6" w14:textId="1DBAEC84" w:rsidR="00837115" w:rsidRDefault="00837115" w:rsidP="00837115">
      <w:pPr>
        <w:pStyle w:val="ListParagraph"/>
        <w:numPr>
          <w:ilvl w:val="2"/>
          <w:numId w:val="23"/>
        </w:numPr>
      </w:pPr>
      <w:r>
        <w:t>It is not clear what the PSC will approve, yet.</w:t>
      </w:r>
    </w:p>
    <w:p w14:paraId="27104F2F" w14:textId="2B5256D8" w:rsidR="00837115" w:rsidRDefault="00837115" w:rsidP="00837115">
      <w:pPr>
        <w:pStyle w:val="ListParagraph"/>
        <w:numPr>
          <w:ilvl w:val="2"/>
          <w:numId w:val="23"/>
        </w:numPr>
      </w:pPr>
      <w:r>
        <w:t>Dr. Cooper noted t</w:t>
      </w:r>
      <w:r w:rsidR="008A78A4">
        <w:t>hat it has been important for the potential new PEPCO programs not to conflict with or take away from the DCSEU programs.  She noted it has been critical to work collaboratively with the DCSEU.</w:t>
      </w:r>
    </w:p>
    <w:p w14:paraId="10DA769C" w14:textId="4A7AE5E2" w:rsidR="008A78A4" w:rsidRDefault="008A78A4" w:rsidP="00837115">
      <w:pPr>
        <w:pStyle w:val="ListParagraph"/>
        <w:numPr>
          <w:ilvl w:val="2"/>
          <w:numId w:val="23"/>
        </w:numPr>
      </w:pPr>
      <w:r>
        <w:t>Chair Corman noted that everyone thinks this is a “giant issue” and she thinks there should be more space dedicated to it in the Strategic Plan.</w:t>
      </w:r>
    </w:p>
    <w:p w14:paraId="67D1FB85" w14:textId="3BFA6ACC" w:rsidR="008A78A4" w:rsidRDefault="008A78A4" w:rsidP="008A78A4">
      <w:pPr>
        <w:pStyle w:val="ListParagraph"/>
        <w:numPr>
          <w:ilvl w:val="1"/>
          <w:numId w:val="23"/>
        </w:numPr>
      </w:pPr>
      <w:r>
        <w:t>Nina Dodge spoke next and she stated:</w:t>
      </w:r>
    </w:p>
    <w:p w14:paraId="10DFF4C5" w14:textId="2E01C6E2" w:rsidR="008A78A4" w:rsidRDefault="008A78A4" w:rsidP="008A78A4">
      <w:pPr>
        <w:pStyle w:val="ListParagraph"/>
        <w:numPr>
          <w:ilvl w:val="2"/>
          <w:numId w:val="23"/>
        </w:numPr>
      </w:pPr>
      <w:r>
        <w:t>That this is a good document and strong effort from the DCSEU</w:t>
      </w:r>
      <w:r w:rsidR="00835AB3">
        <w:t>.</w:t>
      </w:r>
    </w:p>
    <w:p w14:paraId="183D6D4E" w14:textId="2A3E07DD" w:rsidR="008A78A4" w:rsidRDefault="008A78A4" w:rsidP="008A78A4">
      <w:pPr>
        <w:pStyle w:val="ListParagraph"/>
        <w:numPr>
          <w:ilvl w:val="2"/>
          <w:numId w:val="23"/>
        </w:numPr>
      </w:pPr>
      <w:r>
        <w:t>In the arena that deals with societal cost, there are three footnotes that provide excellent background to support the societal cost test conversations and discussions in the future.</w:t>
      </w:r>
    </w:p>
    <w:p w14:paraId="28C0696D" w14:textId="27D73AAD" w:rsidR="008A78A4" w:rsidRDefault="008A78A4" w:rsidP="008A78A4">
      <w:pPr>
        <w:pStyle w:val="ListParagraph"/>
        <w:numPr>
          <w:ilvl w:val="2"/>
          <w:numId w:val="23"/>
        </w:numPr>
      </w:pPr>
      <w:r>
        <w:t xml:space="preserve">The earlier that that the DCSEU can be involved with a building project, </w:t>
      </w:r>
      <w:r w:rsidR="007A6B2F">
        <w:t xml:space="preserve">the more they </w:t>
      </w:r>
      <w:r>
        <w:t>can help influence the building envelope.  She noted that the DCSEU normally doesn’t get involved at such an early</w:t>
      </w:r>
      <w:r w:rsidR="00461638">
        <w:t xml:space="preserve"> planning</w:t>
      </w:r>
      <w:r>
        <w:t xml:space="preserve"> stage</w:t>
      </w:r>
      <w:r w:rsidR="00461638">
        <w:t xml:space="preserve"> with projects</w:t>
      </w:r>
      <w:r w:rsidR="00606EFC">
        <w:t xml:space="preserve"> but hopes a way can be found to do so</w:t>
      </w:r>
      <w:r>
        <w:t>.</w:t>
      </w:r>
    </w:p>
    <w:p w14:paraId="4C2FFC17" w14:textId="015DAA6F" w:rsidR="00441154" w:rsidRDefault="00441154" w:rsidP="008A78A4">
      <w:pPr>
        <w:pStyle w:val="ListParagraph"/>
        <w:numPr>
          <w:ilvl w:val="2"/>
          <w:numId w:val="23"/>
        </w:numPr>
      </w:pPr>
      <w:r>
        <w:t xml:space="preserve">Solar and battery storage are not included in the draft Plan.  She noted that we do not want buildings to rely on diesel backup generation in all electric buildings.  She hopes that the DCSEU will </w:t>
      </w:r>
      <w:r w:rsidR="00606EFC">
        <w:t xml:space="preserve">eventually </w:t>
      </w:r>
      <w:r>
        <w:t>add battery backup to electrification efforts.</w:t>
      </w:r>
    </w:p>
    <w:p w14:paraId="1DAE0EBF" w14:textId="26C381AC" w:rsidR="00E13B34" w:rsidRPr="00E0278B" w:rsidRDefault="00461638" w:rsidP="00E13B34">
      <w:pPr>
        <w:pStyle w:val="ListParagraph"/>
        <w:numPr>
          <w:ilvl w:val="1"/>
          <w:numId w:val="23"/>
        </w:numPr>
      </w:pPr>
      <w:r>
        <w:t>Patti Boyd noted that i</w:t>
      </w:r>
      <w:r w:rsidR="00835AB3">
        <w:t>n th</w:t>
      </w:r>
      <w:r>
        <w:t xml:space="preserve">e PEPCO negotiations, DCSEU will be transitioning away from the new </w:t>
      </w:r>
      <w:r w:rsidRPr="00E0278B">
        <w:t>construction market, with the exception of major renovations</w:t>
      </w:r>
      <w:r w:rsidR="00835AB3">
        <w:t xml:space="preserve"> (if the PSC approves)</w:t>
      </w:r>
      <w:r w:rsidRPr="00E0278B">
        <w:t>.</w:t>
      </w:r>
      <w:r w:rsidR="00E13B34" w:rsidRPr="00E0278B">
        <w:t xml:space="preserve">  She noted there are typically more savings in retrofits and major renovations, and not as many savings in new construction.</w:t>
      </w:r>
    </w:p>
    <w:p w14:paraId="1951E9F5" w14:textId="53D54A1A" w:rsidR="00E13B34" w:rsidRPr="00E0278B" w:rsidRDefault="00E13B34" w:rsidP="00461638">
      <w:pPr>
        <w:pStyle w:val="ListParagraph"/>
        <w:numPr>
          <w:ilvl w:val="1"/>
          <w:numId w:val="23"/>
        </w:numPr>
      </w:pPr>
      <w:r w:rsidRPr="00E0278B">
        <w:t>Nina Dodge asked that a rolling agenda item be added on how we can reward the DCSEU for its involvement at the design stage for new construction and major retrofits.</w:t>
      </w:r>
    </w:p>
    <w:p w14:paraId="38889C1D" w14:textId="40977F98" w:rsidR="00E13B34" w:rsidRPr="00E0278B" w:rsidRDefault="00E13B34" w:rsidP="00461638">
      <w:pPr>
        <w:pStyle w:val="ListParagraph"/>
        <w:numPr>
          <w:ilvl w:val="1"/>
          <w:numId w:val="23"/>
        </w:numPr>
      </w:pPr>
      <w:r w:rsidRPr="00E0278B">
        <w:t>Karen Sistrunk (OPC) stated:</w:t>
      </w:r>
    </w:p>
    <w:p w14:paraId="0F06C20A" w14:textId="3157EFAD" w:rsidR="00E13B34" w:rsidRPr="00E0278B" w:rsidRDefault="00E13B34" w:rsidP="00E13B34">
      <w:pPr>
        <w:pStyle w:val="ListParagraph"/>
        <w:numPr>
          <w:ilvl w:val="2"/>
          <w:numId w:val="23"/>
        </w:numPr>
      </w:pPr>
      <w:r w:rsidRPr="00E0278B">
        <w:t>They have a question about electric lawn equipment and whether the District should have its own program, and not one funded by ratepayers.</w:t>
      </w:r>
    </w:p>
    <w:p w14:paraId="15929EB6" w14:textId="625DC4BA" w:rsidR="00E13B34" w:rsidRPr="00686F22" w:rsidRDefault="00686F22" w:rsidP="00E13B34">
      <w:pPr>
        <w:pStyle w:val="ListParagraph"/>
        <w:numPr>
          <w:ilvl w:val="2"/>
          <w:numId w:val="23"/>
        </w:numPr>
        <w:rPr>
          <w:b/>
          <w:bCs/>
        </w:rPr>
      </w:pPr>
      <w:r w:rsidRPr="00E0278B">
        <w:t>With respect to the electric</w:t>
      </w:r>
      <w:r>
        <w:t xml:space="preserve"> heavy construction equipment, is the DCSEU looking at air pollution or noise control?</w:t>
      </w:r>
    </w:p>
    <w:p w14:paraId="4250F20E" w14:textId="349C78FF" w:rsidR="00686F22" w:rsidRPr="007A6DB9" w:rsidRDefault="00686F22" w:rsidP="00E13B34">
      <w:pPr>
        <w:pStyle w:val="ListParagraph"/>
        <w:numPr>
          <w:ilvl w:val="2"/>
          <w:numId w:val="23"/>
        </w:numPr>
        <w:rPr>
          <w:b/>
          <w:bCs/>
        </w:rPr>
      </w:pPr>
      <w:r>
        <w:lastRenderedPageBreak/>
        <w:t>In section on outreach and engagement, OPC thinks there should be more details on how the DCSEU will undertake outreach to low</w:t>
      </w:r>
      <w:r w:rsidR="00835AB3">
        <w:t>-</w:t>
      </w:r>
      <w:r>
        <w:t>income, community-based organizations.</w:t>
      </w:r>
    </w:p>
    <w:p w14:paraId="686372C2" w14:textId="73330B77" w:rsidR="007A6DB9" w:rsidRPr="00686F22" w:rsidRDefault="007A6DB9" w:rsidP="00E13B34">
      <w:pPr>
        <w:pStyle w:val="ListParagraph"/>
        <w:numPr>
          <w:ilvl w:val="2"/>
          <w:numId w:val="23"/>
        </w:numPr>
        <w:rPr>
          <w:b/>
          <w:bCs/>
        </w:rPr>
      </w:pPr>
      <w:r>
        <w:t>OPC noted the hard work that the DCSEU has put into the strategic document</w:t>
      </w:r>
    </w:p>
    <w:p w14:paraId="17D3A223" w14:textId="077C91D5" w:rsidR="00686F22" w:rsidRPr="007A6DB9" w:rsidRDefault="00686F22" w:rsidP="00686F22">
      <w:pPr>
        <w:pStyle w:val="ListParagraph"/>
        <w:numPr>
          <w:ilvl w:val="1"/>
          <w:numId w:val="23"/>
        </w:numPr>
        <w:rPr>
          <w:b/>
          <w:bCs/>
        </w:rPr>
      </w:pPr>
      <w:r>
        <w:t>Ted Trabue noted that the lawn equipment question is one most likely for DOEE to answer.  And that the DCSEU is not looking at noise control with respect to the heavy equipment program (given it is not a benchmark).</w:t>
      </w:r>
    </w:p>
    <w:p w14:paraId="50F34E1A" w14:textId="2E532BBE" w:rsidR="007A6DB9" w:rsidRPr="00921BC0" w:rsidRDefault="007A6DB9" w:rsidP="00686F22">
      <w:pPr>
        <w:pStyle w:val="ListParagraph"/>
        <w:numPr>
          <w:ilvl w:val="1"/>
          <w:numId w:val="23"/>
        </w:numPr>
        <w:rPr>
          <w:b/>
          <w:bCs/>
        </w:rPr>
      </w:pPr>
      <w:r>
        <w:t xml:space="preserve">Matthias Paustian commented with respect to Nina Dodge’s earlier comment, stating that gas equipment needs electricity to work.  </w:t>
      </w:r>
      <w:proofErr w:type="gramStart"/>
      <w:r>
        <w:t>So</w:t>
      </w:r>
      <w:proofErr w:type="gramEnd"/>
      <w:r>
        <w:t xml:space="preserve"> suggesting that electric appliances and equipment make a home less resilient is not an accurate picture.  Gas appliances have the same challenge.  </w:t>
      </w:r>
      <w:proofErr w:type="gramStart"/>
      <w:r>
        <w:t>So</w:t>
      </w:r>
      <w:proofErr w:type="gramEnd"/>
      <w:r>
        <w:t xml:space="preserve"> putting batteries into </w:t>
      </w:r>
      <w:r w:rsidR="00835AB3">
        <w:t xml:space="preserve">single family </w:t>
      </w:r>
      <w:r>
        <w:t>homes does not need to be a priority, especially because it is expensive.</w:t>
      </w:r>
    </w:p>
    <w:p w14:paraId="160B90F2" w14:textId="60F881AE" w:rsidR="00921BC0" w:rsidRPr="00EC63A2" w:rsidRDefault="00921BC0" w:rsidP="00686F22">
      <w:pPr>
        <w:pStyle w:val="ListParagraph"/>
        <w:numPr>
          <w:ilvl w:val="1"/>
          <w:numId w:val="23"/>
        </w:numPr>
        <w:rPr>
          <w:b/>
          <w:bCs/>
        </w:rPr>
      </w:pPr>
      <w:r>
        <w:t>Chair Corman</w:t>
      </w:r>
      <w:r w:rsidR="00EC63A2">
        <w:t xml:space="preserve"> echo</w:t>
      </w:r>
      <w:r w:rsidR="00835AB3">
        <w:t>ed</w:t>
      </w:r>
      <w:r w:rsidR="00EC63A2">
        <w:t xml:space="preserve"> OPC’s praise to the DCSEU and applauds the Board for getting the strategic plan requirement into the contract.</w:t>
      </w:r>
    </w:p>
    <w:p w14:paraId="4A50CAE4" w14:textId="1B14A8B5" w:rsidR="00EC63A2" w:rsidRPr="00EC63A2" w:rsidRDefault="00EC63A2" w:rsidP="00EC63A2">
      <w:pPr>
        <w:pStyle w:val="ListParagraph"/>
        <w:numPr>
          <w:ilvl w:val="2"/>
          <w:numId w:val="23"/>
        </w:numPr>
        <w:rPr>
          <w:b/>
          <w:bCs/>
        </w:rPr>
      </w:pPr>
      <w:r>
        <w:t>Chair Corman had the following comments and questions:</w:t>
      </w:r>
    </w:p>
    <w:p w14:paraId="2B18EF42" w14:textId="3DB34172" w:rsidR="00EC63A2" w:rsidRPr="00EC63A2" w:rsidRDefault="00EC63A2" w:rsidP="00EC63A2">
      <w:pPr>
        <w:pStyle w:val="ListParagraph"/>
        <w:numPr>
          <w:ilvl w:val="3"/>
          <w:numId w:val="23"/>
        </w:numPr>
        <w:rPr>
          <w:b/>
          <w:bCs/>
        </w:rPr>
      </w:pPr>
      <w:r>
        <w:t>Whether or not the shift from gas to electric is a change in policy and should be discussed up front?</w:t>
      </w:r>
    </w:p>
    <w:p w14:paraId="20E28A92" w14:textId="598993C1" w:rsidR="00EC63A2" w:rsidRPr="00F96812" w:rsidRDefault="00F96812" w:rsidP="00EC63A2">
      <w:pPr>
        <w:pStyle w:val="ListParagraph"/>
        <w:numPr>
          <w:ilvl w:val="3"/>
          <w:numId w:val="23"/>
        </w:numPr>
        <w:rPr>
          <w:b/>
          <w:bCs/>
        </w:rPr>
      </w:pPr>
      <w:r>
        <w:t>On page 10, section 3.1.3, pay attention to new benchmark that combined renewable energy and energy efficiency requirements.  There was a concern that it would be hard for contractors to provide and whether it has been transformational.</w:t>
      </w:r>
    </w:p>
    <w:p w14:paraId="0DF64502" w14:textId="38EE2C76" w:rsidR="00F96812" w:rsidRDefault="00634A9C" w:rsidP="00EC63A2">
      <w:pPr>
        <w:pStyle w:val="ListParagraph"/>
        <w:numPr>
          <w:ilvl w:val="3"/>
          <w:numId w:val="23"/>
        </w:numPr>
      </w:pPr>
      <w:r w:rsidRPr="00634A9C">
        <w:t>Whether or not storage is confined to residential</w:t>
      </w:r>
      <w:r>
        <w:t>, and whether other jurisdictions have been mandating storage, and should DC be considering it?</w:t>
      </w:r>
    </w:p>
    <w:p w14:paraId="1CAD2CD3" w14:textId="77777777" w:rsidR="00634A9C" w:rsidRDefault="00634A9C" w:rsidP="00634A9C">
      <w:pPr>
        <w:pStyle w:val="ListParagraph"/>
        <w:numPr>
          <w:ilvl w:val="3"/>
          <w:numId w:val="23"/>
        </w:numPr>
      </w:pPr>
      <w:r>
        <w:t>Does the DCSEU take credit for reducing the suppliers carbon footprints, and should it be taken into consideration?  To note, the DCSEU currently does not take this into account.</w:t>
      </w:r>
    </w:p>
    <w:p w14:paraId="390A8F8F" w14:textId="52D08779" w:rsidR="00634A9C" w:rsidRDefault="00634A9C" w:rsidP="00634A9C">
      <w:pPr>
        <w:pStyle w:val="ListParagraph"/>
        <w:numPr>
          <w:ilvl w:val="4"/>
          <w:numId w:val="23"/>
        </w:numPr>
      </w:pPr>
      <w:r>
        <w:t xml:space="preserve">Ted Trabue noted that they had considered green jobs with their suppliers.  And that they measure carbon footprint of DCSEU staff.  </w:t>
      </w:r>
      <w:r w:rsidR="004036A9">
        <w:t>But they do not extend it to suppliers.</w:t>
      </w:r>
    </w:p>
    <w:p w14:paraId="24EA1E1A" w14:textId="4C3ECDB5" w:rsidR="004036A9" w:rsidRDefault="004036A9" w:rsidP="004036A9">
      <w:pPr>
        <w:pStyle w:val="ListParagraph"/>
        <w:numPr>
          <w:ilvl w:val="1"/>
          <w:numId w:val="23"/>
        </w:numPr>
      </w:pPr>
      <w:r>
        <w:t>Jamal Lewis stated that most of his comments had to do with increasing access and availability of energy efficiency and electrification services for the low-income communities.</w:t>
      </w:r>
    </w:p>
    <w:p w14:paraId="689E8388" w14:textId="516F8007" w:rsidR="004036A9" w:rsidRDefault="004036A9" w:rsidP="004036A9">
      <w:pPr>
        <w:pStyle w:val="ListParagraph"/>
        <w:numPr>
          <w:ilvl w:val="2"/>
          <w:numId w:val="23"/>
        </w:numPr>
      </w:pPr>
      <w:r>
        <w:t>Jamal Lewis stated the following comments and questions:</w:t>
      </w:r>
    </w:p>
    <w:p w14:paraId="20667452" w14:textId="2F77D7FC" w:rsidR="004036A9" w:rsidRDefault="004036A9" w:rsidP="004036A9">
      <w:pPr>
        <w:pStyle w:val="ListParagraph"/>
        <w:numPr>
          <w:ilvl w:val="3"/>
          <w:numId w:val="23"/>
        </w:numPr>
      </w:pPr>
      <w:r>
        <w:t>He would like to see the DCSEU take increased leadership in advancing collaboration with DOEE and the utilities for low-income customers.  He has ongoing frustration with competition</w:t>
      </w:r>
      <w:r w:rsidR="00835AB3">
        <w:t xml:space="preserve"> in the space,</w:t>
      </w:r>
      <w:r>
        <w:t xml:space="preserve"> and thinks there should be a collaborative, streamline approach for low-income residents.</w:t>
      </w:r>
    </w:p>
    <w:p w14:paraId="3CC9A418" w14:textId="51B53DDC" w:rsidR="004036A9" w:rsidRDefault="004036A9" w:rsidP="004036A9">
      <w:pPr>
        <w:pStyle w:val="ListParagraph"/>
        <w:numPr>
          <w:ilvl w:val="3"/>
          <w:numId w:val="23"/>
        </w:numPr>
      </w:pPr>
      <w:r>
        <w:t xml:space="preserve">Fuel switching often </w:t>
      </w:r>
      <w:r w:rsidR="00835AB3">
        <w:t xml:space="preserve">only </w:t>
      </w:r>
      <w:r>
        <w:t>happens when machines break, so he thinks the DCSEU should have a pro-active program to help replace equipment</w:t>
      </w:r>
      <w:r w:rsidR="00835AB3">
        <w:t xml:space="preserve"> before it breaks.</w:t>
      </w:r>
    </w:p>
    <w:p w14:paraId="6C5CF9BF" w14:textId="30F8A9B4" w:rsidR="004036A9" w:rsidRDefault="004036A9" w:rsidP="004036A9">
      <w:pPr>
        <w:pStyle w:val="ListParagraph"/>
        <w:numPr>
          <w:ilvl w:val="3"/>
          <w:numId w:val="23"/>
        </w:numPr>
      </w:pPr>
      <w:r>
        <w:t>Has the DCSEU or SEUAB ever put forward a program targeting community centers for electrification?</w:t>
      </w:r>
    </w:p>
    <w:p w14:paraId="4E933CCD" w14:textId="330DF343" w:rsidR="002C3F36" w:rsidRDefault="002C3F36" w:rsidP="002C3F36">
      <w:pPr>
        <w:pStyle w:val="ListParagraph"/>
        <w:numPr>
          <w:ilvl w:val="4"/>
          <w:numId w:val="23"/>
        </w:numPr>
      </w:pPr>
      <w:r>
        <w:t xml:space="preserve">Many low-income residents may not understand the benefits of building electrification.  </w:t>
      </w:r>
      <w:proofErr w:type="gramStart"/>
      <w:r>
        <w:t>So</w:t>
      </w:r>
      <w:proofErr w:type="gramEnd"/>
      <w:r>
        <w:t xml:space="preserve"> to help spread information and educate on the topic, electrify in community spaces.</w:t>
      </w:r>
    </w:p>
    <w:p w14:paraId="765A4771" w14:textId="393A2616" w:rsidR="002C3F36" w:rsidRDefault="002C3F36" w:rsidP="002C3F36">
      <w:pPr>
        <w:pStyle w:val="ListParagraph"/>
        <w:numPr>
          <w:ilvl w:val="3"/>
          <w:numId w:val="23"/>
        </w:numPr>
      </w:pPr>
      <w:proofErr w:type="gramStart"/>
      <w:r>
        <w:lastRenderedPageBreak/>
        <w:t>Is</w:t>
      </w:r>
      <w:proofErr w:type="gramEnd"/>
      <w:r>
        <w:t xml:space="preserve"> there consideration around reallocating resources if there are additional funds that come from the federal government?</w:t>
      </w:r>
    </w:p>
    <w:p w14:paraId="7859CE9A" w14:textId="5D2638C7" w:rsidR="009F5B44" w:rsidRDefault="002C3F36" w:rsidP="00894973">
      <w:pPr>
        <w:pStyle w:val="ListParagraph"/>
        <w:numPr>
          <w:ilvl w:val="2"/>
          <w:numId w:val="23"/>
        </w:numPr>
      </w:pPr>
      <w:r>
        <w:t>Ted Trabue replied that funding for low-income shows up in many ways across the FY22 budget of ~$58 million in FY22.  30% of the base contract, 100% of the low-income electrification program, 100% of the Solar for All Program, and 100% of the Affordable Housing Retrofit Accelerator (~18 million in FY22).</w:t>
      </w:r>
      <w:r w:rsidR="009F5B44">
        <w:t xml:space="preserve">  He noted that this may not have been made clear in the strategic plan.</w:t>
      </w:r>
    </w:p>
    <w:p w14:paraId="1E5D16F1" w14:textId="79491954" w:rsidR="00894973" w:rsidRPr="00E0278B" w:rsidRDefault="00894973" w:rsidP="00894973">
      <w:pPr>
        <w:pStyle w:val="ListParagraph"/>
        <w:numPr>
          <w:ilvl w:val="2"/>
          <w:numId w:val="23"/>
        </w:numPr>
      </w:pPr>
      <w:r>
        <w:t xml:space="preserve">Ted Trabue also noted that the community centers do not qualify as a low-income facility that </w:t>
      </w:r>
      <w:r w:rsidRPr="00E0278B">
        <w:t>the DCSEU can serve.</w:t>
      </w:r>
    </w:p>
    <w:p w14:paraId="045D9E3C" w14:textId="710EDF76" w:rsidR="00577669" w:rsidRPr="00E0278B" w:rsidRDefault="00577669" w:rsidP="00577669">
      <w:pPr>
        <w:pStyle w:val="ListParagraph"/>
        <w:numPr>
          <w:ilvl w:val="1"/>
          <w:numId w:val="23"/>
        </w:numPr>
      </w:pPr>
      <w:r w:rsidRPr="00E0278B">
        <w:t>Dave Epley noted he will send around a merged version of the document with everyone’s comments in it (Marshall and Dr. Cooper’s included).</w:t>
      </w:r>
    </w:p>
    <w:p w14:paraId="629FA4CE" w14:textId="2AF74985" w:rsidR="00577669" w:rsidRPr="00E0278B" w:rsidRDefault="00D92C11" w:rsidP="00577669">
      <w:pPr>
        <w:pStyle w:val="ListParagraph"/>
        <w:numPr>
          <w:ilvl w:val="1"/>
          <w:numId w:val="23"/>
        </w:numPr>
      </w:pPr>
      <w:r w:rsidRPr="00E0278B">
        <w:t>Chair Corman would like for the Board to discuss comments at the next meeting.</w:t>
      </w:r>
    </w:p>
    <w:p w14:paraId="6BCC2E5C" w14:textId="6C04834B" w:rsidR="00D92C11" w:rsidRPr="00E0278B" w:rsidRDefault="00D92C11" w:rsidP="00577669">
      <w:pPr>
        <w:pStyle w:val="ListParagraph"/>
        <w:numPr>
          <w:ilvl w:val="1"/>
          <w:numId w:val="23"/>
        </w:numPr>
      </w:pPr>
      <w:r w:rsidRPr="00E0278B">
        <w:t>Dave Epley (DOEE) asked that Matthias Paustian send around a proposal for his subgroup to discuss electrification.</w:t>
      </w:r>
    </w:p>
    <w:p w14:paraId="042DD7AD" w14:textId="18965067" w:rsidR="00D92C11" w:rsidRPr="00E0278B" w:rsidRDefault="00D92C11" w:rsidP="00577669">
      <w:pPr>
        <w:pStyle w:val="ListParagraph"/>
        <w:numPr>
          <w:ilvl w:val="1"/>
          <w:numId w:val="23"/>
        </w:numPr>
      </w:pPr>
      <w:r w:rsidRPr="00E0278B">
        <w:t>Chair Corman noted that the DCSEU will get back with us when the DCSEU will respond to comments.  Ted Trabue also noted that Ben Burdick (DCSEU) put together the strategic plan and should be noted.</w:t>
      </w:r>
    </w:p>
    <w:p w14:paraId="7EB635B6" w14:textId="304104F6" w:rsidR="00D92C11" w:rsidRPr="00E0278B" w:rsidRDefault="00D92C11" w:rsidP="00D92C11"/>
    <w:p w14:paraId="1A82361B" w14:textId="52449683" w:rsidR="00D92C11" w:rsidRDefault="004E2CA6" w:rsidP="004E2CA6">
      <w:pPr>
        <w:rPr>
          <w:b/>
          <w:bCs/>
        </w:rPr>
      </w:pPr>
      <w:r>
        <w:rPr>
          <w:b/>
          <w:bCs/>
        </w:rPr>
        <w:t>Approval of March Meeting Minutes</w:t>
      </w:r>
    </w:p>
    <w:p w14:paraId="2C4F13A8" w14:textId="77777777" w:rsidR="004E2CA6" w:rsidRPr="00110CBE" w:rsidRDefault="004E2CA6" w:rsidP="004E2CA6"/>
    <w:p w14:paraId="49680E0F" w14:textId="543A4AED" w:rsidR="00D92C11" w:rsidRPr="00110CBE" w:rsidRDefault="00D92C11" w:rsidP="00D92C11">
      <w:pPr>
        <w:pStyle w:val="ListParagraph"/>
        <w:numPr>
          <w:ilvl w:val="0"/>
          <w:numId w:val="23"/>
        </w:numPr>
      </w:pPr>
      <w:r w:rsidRPr="00110CBE">
        <w:t>Minutes with Nina</w:t>
      </w:r>
      <w:r w:rsidR="004E2CA6" w:rsidRPr="00110CBE">
        <w:t xml:space="preserve"> Dodge</w:t>
      </w:r>
      <w:r w:rsidRPr="00110CBE">
        <w:t xml:space="preserve">’s edit are moved </w:t>
      </w:r>
      <w:r w:rsidR="004E2CA6" w:rsidRPr="00110CBE">
        <w:t>for</w:t>
      </w:r>
      <w:r w:rsidRPr="00110CBE">
        <w:t xml:space="preserve"> approv</w:t>
      </w:r>
      <w:r w:rsidR="004E2CA6" w:rsidRPr="00110CBE">
        <w:t xml:space="preserve">al </w:t>
      </w:r>
      <w:r w:rsidRPr="00110CBE">
        <w:t>by Marshall</w:t>
      </w:r>
      <w:r w:rsidR="00110CBE" w:rsidRPr="00110CBE">
        <w:t xml:space="preserve"> Duer-Balkind</w:t>
      </w:r>
      <w:r w:rsidRPr="00110CBE">
        <w:t>.  Seconded by Matthias Paustian.  All in favor.</w:t>
      </w:r>
    </w:p>
    <w:p w14:paraId="2BEFA013" w14:textId="56F958EE" w:rsidR="00894973" w:rsidRDefault="00894973" w:rsidP="00894973"/>
    <w:p w14:paraId="36D57A21" w14:textId="6B289159" w:rsidR="00110CBE" w:rsidRPr="00212635" w:rsidRDefault="00110CBE" w:rsidP="00894973">
      <w:pPr>
        <w:rPr>
          <w:b/>
          <w:bCs/>
        </w:rPr>
      </w:pPr>
      <w:r w:rsidRPr="00212635">
        <w:rPr>
          <w:b/>
          <w:bCs/>
        </w:rPr>
        <w:t>Next Meeting and Future Meeting</w:t>
      </w:r>
      <w:r w:rsidR="00212635">
        <w:rPr>
          <w:b/>
          <w:bCs/>
        </w:rPr>
        <w:t>s</w:t>
      </w:r>
      <w:r w:rsidRPr="00212635">
        <w:rPr>
          <w:b/>
          <w:bCs/>
        </w:rPr>
        <w:t>:</w:t>
      </w:r>
    </w:p>
    <w:p w14:paraId="7B0F3C02" w14:textId="77117206" w:rsidR="00110CBE" w:rsidRPr="00212635" w:rsidRDefault="00110CBE" w:rsidP="00110CBE">
      <w:pPr>
        <w:pStyle w:val="ListParagraph"/>
        <w:numPr>
          <w:ilvl w:val="0"/>
          <w:numId w:val="26"/>
        </w:numPr>
      </w:pPr>
      <w:r w:rsidRPr="00212635">
        <w:t xml:space="preserve">Chair Corman would like for the Board to </w:t>
      </w:r>
      <w:r w:rsidR="00212635">
        <w:t xml:space="preserve">further </w:t>
      </w:r>
      <w:r w:rsidRPr="00212635">
        <w:t>discuss comments</w:t>
      </w:r>
      <w:r w:rsidR="00212635">
        <w:t xml:space="preserve"> on the Strategic Plan</w:t>
      </w:r>
      <w:r w:rsidRPr="00212635">
        <w:t xml:space="preserve"> at the next meeting.</w:t>
      </w:r>
    </w:p>
    <w:p w14:paraId="2C621C8B" w14:textId="77777777" w:rsidR="00110CBE" w:rsidRPr="00212635" w:rsidRDefault="00110CBE" w:rsidP="00110CBE">
      <w:pPr>
        <w:pStyle w:val="ListParagraph"/>
        <w:numPr>
          <w:ilvl w:val="0"/>
          <w:numId w:val="26"/>
        </w:numPr>
      </w:pPr>
      <w:r w:rsidRPr="00212635">
        <w:t>Dave Epley (DOEE) asked that Matthias Paustian send around a proposal for his subgroup to discuss electrification.</w:t>
      </w:r>
    </w:p>
    <w:p w14:paraId="57246123" w14:textId="77777777" w:rsidR="00110CBE" w:rsidRPr="00212635" w:rsidRDefault="00110CBE" w:rsidP="00110CBE">
      <w:pPr>
        <w:pStyle w:val="ListParagraph"/>
        <w:numPr>
          <w:ilvl w:val="0"/>
          <w:numId w:val="26"/>
        </w:numPr>
      </w:pPr>
      <w:r w:rsidRPr="00212635">
        <w:t>Nina Dodge asked that a rolling agenda item be added on how we can reward the DCSEU for its involvement at the design stage for new construction and major retrofits.</w:t>
      </w:r>
    </w:p>
    <w:p w14:paraId="2ED90869" w14:textId="3642474D" w:rsidR="00110CBE" w:rsidRPr="00212635" w:rsidRDefault="00E0278B" w:rsidP="00212635">
      <w:pPr>
        <w:pStyle w:val="ListParagraph"/>
        <w:numPr>
          <w:ilvl w:val="0"/>
          <w:numId w:val="26"/>
        </w:numPr>
      </w:pPr>
      <w:r w:rsidRPr="00212635">
        <w:t>Market Rate Single Family Fuel Switching Program</w:t>
      </w:r>
      <w:r w:rsidR="00212635" w:rsidRPr="00212635">
        <w:t xml:space="preserve">: </w:t>
      </w:r>
      <w:r w:rsidR="00110CBE" w:rsidRPr="00212635">
        <w:t>The DCSEU intends to let the Board know when they have made significant progress and then will bring in a more polished program for Board review.</w:t>
      </w:r>
    </w:p>
    <w:p w14:paraId="2E022265" w14:textId="77777777" w:rsidR="00110CBE" w:rsidRPr="00634A9C" w:rsidRDefault="00110CBE" w:rsidP="00110CBE"/>
    <w:sectPr w:rsidR="00110CBE" w:rsidRPr="00634A9C" w:rsidSect="002E382A">
      <w:headerReference w:type="default" r:id="rId8"/>
      <w:footerReference w:type="default" r:id="rId9"/>
      <w:headerReference w:type="first" r:id="rId10"/>
      <w:footerReference w:type="first" r:id="rId11"/>
      <w:pgSz w:w="12240" w:h="15840" w:code="1"/>
      <w:pgMar w:top="1440" w:right="810" w:bottom="1440" w:left="115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DB889" w14:textId="77777777" w:rsidR="00D94C90" w:rsidRDefault="00D94C90">
      <w:r>
        <w:separator/>
      </w:r>
    </w:p>
  </w:endnote>
  <w:endnote w:type="continuationSeparator" w:id="0">
    <w:p w14:paraId="7A402147" w14:textId="77777777" w:rsidR="00D94C90" w:rsidRDefault="00D9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968565"/>
      <w:docPartObj>
        <w:docPartGallery w:val="Page Numbers (Bottom of Page)"/>
        <w:docPartUnique/>
      </w:docPartObj>
    </w:sdtPr>
    <w:sdtEndPr/>
    <w:sdtContent>
      <w:sdt>
        <w:sdtPr>
          <w:id w:val="-437993134"/>
          <w:docPartObj>
            <w:docPartGallery w:val="Page Numbers (Top of Page)"/>
            <w:docPartUnique/>
          </w:docPartObj>
        </w:sdtPr>
        <w:sdtEndPr/>
        <w:sdtContent>
          <w:p w14:paraId="2CE8FFB3" w14:textId="77777777" w:rsidR="003932D6" w:rsidRDefault="003932D6">
            <w:pPr>
              <w:pStyle w:val="Footer"/>
              <w:jc w:val="center"/>
            </w:pP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sidR="00F306CF">
              <w:rPr>
                <w:rFonts w:ascii="Century Gothic" w:hAnsi="Century Gothic"/>
                <w:b/>
                <w:bCs/>
                <w:noProof/>
                <w:sz w:val="22"/>
                <w:szCs w:val="22"/>
              </w:rPr>
              <w:t>2</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sidR="00F306CF">
              <w:rPr>
                <w:rFonts w:ascii="Century Gothic" w:hAnsi="Century Gothic"/>
                <w:b/>
                <w:bCs/>
                <w:noProof/>
                <w:sz w:val="22"/>
                <w:szCs w:val="22"/>
              </w:rPr>
              <w:t>2</w:t>
            </w:r>
            <w:r w:rsidRPr="00BD5E57">
              <w:rPr>
                <w:rFonts w:ascii="Century Gothic" w:hAnsi="Century Gothic"/>
                <w:b/>
                <w:bCs/>
                <w:sz w:val="22"/>
                <w:szCs w:val="22"/>
              </w:rPr>
              <w:fldChar w:fldCharType="end"/>
            </w:r>
          </w:p>
        </w:sdtContent>
      </w:sdt>
    </w:sdtContent>
  </w:sdt>
  <w:p w14:paraId="01A64E4C" w14:textId="77777777" w:rsidR="003932D6" w:rsidRDefault="00393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B9C4" w14:textId="6E935CF2" w:rsidR="003932D6" w:rsidRPr="0030116A" w:rsidRDefault="005C4F1D" w:rsidP="00D356F2">
    <w:pPr>
      <w:pStyle w:val="Footer"/>
      <w:tabs>
        <w:tab w:val="clear" w:pos="4320"/>
        <w:tab w:val="clear" w:pos="8640"/>
        <w:tab w:val="right" w:pos="-4680"/>
      </w:tabs>
      <w:rPr>
        <w:rFonts w:ascii="Century Gothic" w:hAnsi="Century Gothic"/>
        <w:sz w:val="19"/>
        <w:szCs w:val="19"/>
      </w:rPr>
    </w:pPr>
    <w:r w:rsidRPr="0030116A">
      <w:rPr>
        <w:rFonts w:ascii="Century Gothic" w:hAnsi="Century Gothic"/>
        <w:noProof/>
        <w:sz w:val="20"/>
        <w:szCs w:val="20"/>
      </w:rPr>
      <w:drawing>
        <wp:anchor distT="0" distB="0" distL="114300" distR="114300" simplePos="0" relativeHeight="251658752" behindDoc="0" locked="0" layoutInCell="1" allowOverlap="1" wp14:anchorId="782CA32B" wp14:editId="3082F820">
          <wp:simplePos x="0" y="0"/>
          <wp:positionH relativeFrom="margin">
            <wp:posOffset>6222785</wp:posOffset>
          </wp:positionH>
          <wp:positionV relativeFrom="paragraph">
            <wp:posOffset>-411480</wp:posOffset>
          </wp:positionV>
          <wp:extent cx="520700" cy="7035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57728" behindDoc="0" locked="0" layoutInCell="1" allowOverlap="1" wp14:anchorId="3D96D8BB" wp14:editId="0BFD9E25">
          <wp:simplePos x="0" y="0"/>
          <wp:positionH relativeFrom="page">
            <wp:posOffset>182460</wp:posOffset>
          </wp:positionH>
          <wp:positionV relativeFrom="paragraph">
            <wp:posOffset>-228600</wp:posOffset>
          </wp:positionV>
          <wp:extent cx="1645920" cy="42037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sidR="003932D6">
      <w:rPr>
        <w:rFonts w:ascii="Century Gothic" w:hAnsi="Century Gothic"/>
        <w:noProof/>
      </w:rPr>
      <mc:AlternateContent>
        <mc:Choice Requires="wps">
          <w:drawing>
            <wp:anchor distT="0" distB="0" distL="114300" distR="114300" simplePos="0" relativeHeight="251656704" behindDoc="0" locked="0" layoutInCell="1" allowOverlap="1" wp14:anchorId="2CEC885A" wp14:editId="39FD196F">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59373"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" strokeweight="1.5pt">
              <w10:wrap type="topAndBottom" anchorx="page"/>
            </v:line>
          </w:pict>
        </mc:Fallback>
      </mc:AlternateContent>
    </w:r>
    <w:r w:rsidR="003932D6">
      <w:rPr>
        <w:rFonts w:ascii="Century Gothic" w:hAnsi="Century Gothic"/>
        <w:noProof/>
      </w:rPr>
      <mc:AlternateContent>
        <mc:Choice Requires="wps">
          <w:drawing>
            <wp:anchor distT="0" distB="0" distL="114300" distR="114300" simplePos="0" relativeHeight="251655680" behindDoc="1" locked="0" layoutInCell="1" allowOverlap="1" wp14:anchorId="3AF71B0C" wp14:editId="7DE7BFDC">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AD178" w14:textId="77777777" w:rsidR="003932D6" w:rsidRDefault="003932D6" w:rsidP="004D5EE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71B0C" id="Rectangle 3" o:spid="_x0000_s1026" style="position:absolute;margin-left:0;margin-top:-36pt;width:534.95pt;height:25.9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" stroked="f">
              <v:textbox>
                <w:txbxContent>
                  <w:p w14:paraId="20CAD178" w14:textId="77777777" w:rsidR="003932D6" w:rsidRDefault="003932D6" w:rsidP="004D5EE4">
                    <w:pPr>
                      <w:jc w:val="center"/>
                    </w:pPr>
                  </w:p>
                </w:txbxContent>
              </v:textbox>
              <w10:wrap type="square"/>
            </v:rect>
          </w:pict>
        </mc:Fallback>
      </mc:AlternateContent>
    </w:r>
    <w:r w:rsidR="003932D6" w:rsidRPr="0030116A">
      <w:rPr>
        <w:rFonts w:ascii="Century Gothic" w:hAnsi="Century Gothic"/>
        <w:sz w:val="19"/>
        <w:szCs w:val="19"/>
      </w:rPr>
      <w:t xml:space="preserve">1200 First Street NE, 5th Floor, Washington, DC 20002 </w:t>
    </w:r>
    <w:r w:rsidR="003932D6">
      <w:rPr>
        <w:rFonts w:ascii="Century Gothic" w:hAnsi="Century Gothic"/>
        <w:sz w:val="19"/>
        <w:szCs w:val="19"/>
      </w:rPr>
      <w:t>| (202) 535-2600 |</w:t>
    </w:r>
    <w:r w:rsidR="003932D6" w:rsidRPr="0030116A">
      <w:rPr>
        <w:rFonts w:ascii="Century Gothic" w:hAnsi="Century Gothic"/>
        <w:sz w:val="19"/>
        <w:szCs w:val="19"/>
      </w:rPr>
      <w:t>doee.dc.gov</w:t>
    </w:r>
    <w:r w:rsidR="003932D6">
      <w:rPr>
        <w:rFonts w:ascii="Century Gothic" w:hAnsi="Century Gothic"/>
        <w:sz w:val="19"/>
        <w:szCs w:val="19"/>
      </w:rPr>
      <w:t xml:space="preserve"> </w:t>
    </w:r>
  </w:p>
  <w:p w14:paraId="3C3360B5" w14:textId="77777777" w:rsidR="003932D6" w:rsidRPr="00A327F2" w:rsidRDefault="003932D6"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5C071" w14:textId="77777777" w:rsidR="00D94C90" w:rsidRDefault="00D94C90">
      <w:r>
        <w:separator/>
      </w:r>
    </w:p>
  </w:footnote>
  <w:footnote w:type="continuationSeparator" w:id="0">
    <w:p w14:paraId="2DB76BA1" w14:textId="77777777" w:rsidR="00D94C90" w:rsidRDefault="00D94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D59E" w14:textId="77777777" w:rsidR="003932D6" w:rsidRDefault="003932D6" w:rsidP="00042788">
    <w:pPr>
      <w:pStyle w:val="Header"/>
      <w:tabs>
        <w:tab w:val="clear" w:pos="4320"/>
        <w:tab w:val="clear" w:pos="8640"/>
        <w:tab w:val="left" w:pos="16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787A" w14:textId="01701628" w:rsidR="003932D6" w:rsidRPr="0030116A" w:rsidRDefault="003932D6" w:rsidP="007A7583">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14:paraId="4389B224" w14:textId="77777777" w:rsidR="003932D6" w:rsidRPr="00042788" w:rsidRDefault="003932D6" w:rsidP="0004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562"/>
    <w:multiLevelType w:val="hybridMultilevel"/>
    <w:tmpl w:val="79F0838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1AED"/>
    <w:multiLevelType w:val="hybridMultilevel"/>
    <w:tmpl w:val="3716B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A15873"/>
    <w:multiLevelType w:val="hybridMultilevel"/>
    <w:tmpl w:val="9384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D78FD"/>
    <w:multiLevelType w:val="hybridMultilevel"/>
    <w:tmpl w:val="3FFCF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163F8"/>
    <w:multiLevelType w:val="hybridMultilevel"/>
    <w:tmpl w:val="ED22E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70B80"/>
    <w:multiLevelType w:val="hybridMultilevel"/>
    <w:tmpl w:val="E1F06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26544"/>
    <w:multiLevelType w:val="hybridMultilevel"/>
    <w:tmpl w:val="41A8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6678F"/>
    <w:multiLevelType w:val="hybridMultilevel"/>
    <w:tmpl w:val="5D284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DC387E"/>
    <w:multiLevelType w:val="hybridMultilevel"/>
    <w:tmpl w:val="AECA1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C9793F"/>
    <w:multiLevelType w:val="hybridMultilevel"/>
    <w:tmpl w:val="80C20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8B669E"/>
    <w:multiLevelType w:val="hybridMultilevel"/>
    <w:tmpl w:val="0268C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4F0F85"/>
    <w:multiLevelType w:val="hybridMultilevel"/>
    <w:tmpl w:val="39A8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E38EA"/>
    <w:multiLevelType w:val="hybridMultilevel"/>
    <w:tmpl w:val="456CA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E1944"/>
    <w:multiLevelType w:val="hybridMultilevel"/>
    <w:tmpl w:val="99CA83E6"/>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C275A80"/>
    <w:multiLevelType w:val="hybridMultilevel"/>
    <w:tmpl w:val="7B9EF52C"/>
    <w:lvl w:ilvl="0" w:tplc="3BDAAC90">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FC7033"/>
    <w:multiLevelType w:val="hybridMultilevel"/>
    <w:tmpl w:val="6E3A4A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B31733"/>
    <w:multiLevelType w:val="hybridMultilevel"/>
    <w:tmpl w:val="D6AAC3E8"/>
    <w:lvl w:ilvl="0" w:tplc="CF6C07D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34F7D"/>
    <w:multiLevelType w:val="hybridMultilevel"/>
    <w:tmpl w:val="BECAEF3A"/>
    <w:lvl w:ilvl="0" w:tplc="1C88E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E577F0"/>
    <w:multiLevelType w:val="hybridMultilevel"/>
    <w:tmpl w:val="FE30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B40DF"/>
    <w:multiLevelType w:val="hybridMultilevel"/>
    <w:tmpl w:val="775C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392124"/>
    <w:multiLevelType w:val="hybridMultilevel"/>
    <w:tmpl w:val="79F0838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5953CC"/>
    <w:multiLevelType w:val="multilevel"/>
    <w:tmpl w:val="E8862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54E13DE"/>
    <w:multiLevelType w:val="hybridMultilevel"/>
    <w:tmpl w:val="CFE87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563E2B"/>
    <w:multiLevelType w:val="hybridMultilevel"/>
    <w:tmpl w:val="7AB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6F0383"/>
    <w:multiLevelType w:val="hybridMultilevel"/>
    <w:tmpl w:val="479A2AF6"/>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BC03541"/>
    <w:multiLevelType w:val="hybridMultilevel"/>
    <w:tmpl w:val="A1C4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7803168">
    <w:abstractNumId w:val="8"/>
  </w:num>
  <w:num w:numId="2" w16cid:durableId="11416503">
    <w:abstractNumId w:val="12"/>
  </w:num>
  <w:num w:numId="3" w16cid:durableId="891772252">
    <w:abstractNumId w:val="23"/>
  </w:num>
  <w:num w:numId="4" w16cid:durableId="407575531">
    <w:abstractNumId w:val="22"/>
  </w:num>
  <w:num w:numId="5" w16cid:durableId="1246649749">
    <w:abstractNumId w:val="6"/>
  </w:num>
  <w:num w:numId="6" w16cid:durableId="363024163">
    <w:abstractNumId w:val="14"/>
  </w:num>
  <w:num w:numId="7" w16cid:durableId="960183932">
    <w:abstractNumId w:val="4"/>
  </w:num>
  <w:num w:numId="8" w16cid:durableId="1196501886">
    <w:abstractNumId w:val="18"/>
  </w:num>
  <w:num w:numId="9" w16cid:durableId="1560558992">
    <w:abstractNumId w:val="7"/>
  </w:num>
  <w:num w:numId="10" w16cid:durableId="89933048">
    <w:abstractNumId w:val="9"/>
  </w:num>
  <w:num w:numId="11" w16cid:durableId="657197036">
    <w:abstractNumId w:val="15"/>
  </w:num>
  <w:num w:numId="12" w16cid:durableId="1529025469">
    <w:abstractNumId w:val="1"/>
  </w:num>
  <w:num w:numId="13" w16cid:durableId="1543208510">
    <w:abstractNumId w:val="10"/>
  </w:num>
  <w:num w:numId="14" w16cid:durableId="989016378">
    <w:abstractNumId w:val="16"/>
  </w:num>
  <w:num w:numId="15" w16cid:durableId="530413320">
    <w:abstractNumId w:val="11"/>
  </w:num>
  <w:num w:numId="16" w16cid:durableId="1092627201">
    <w:abstractNumId w:val="2"/>
  </w:num>
  <w:num w:numId="17" w16cid:durableId="1951543943">
    <w:abstractNumId w:val="25"/>
  </w:num>
  <w:num w:numId="18" w16cid:durableId="75172018">
    <w:abstractNumId w:val="5"/>
  </w:num>
  <w:num w:numId="19" w16cid:durableId="238634509">
    <w:abstractNumId w:val="0"/>
  </w:num>
  <w:num w:numId="20" w16cid:durableId="777944349">
    <w:abstractNumId w:val="19"/>
  </w:num>
  <w:num w:numId="21" w16cid:durableId="1161578915">
    <w:abstractNumId w:val="20"/>
  </w:num>
  <w:num w:numId="22" w16cid:durableId="1871871472">
    <w:abstractNumId w:val="21"/>
  </w:num>
  <w:num w:numId="23" w16cid:durableId="437288201">
    <w:abstractNumId w:val="3"/>
  </w:num>
  <w:num w:numId="24" w16cid:durableId="280771847">
    <w:abstractNumId w:val="17"/>
  </w:num>
  <w:num w:numId="25" w16cid:durableId="1710915050">
    <w:abstractNumId w:val="13"/>
  </w:num>
  <w:num w:numId="26" w16cid:durableId="4896401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19A5"/>
    <w:rsid w:val="000026F9"/>
    <w:rsid w:val="00006C24"/>
    <w:rsid w:val="000161F5"/>
    <w:rsid w:val="000201D4"/>
    <w:rsid w:val="00020BD7"/>
    <w:rsid w:val="00022FEE"/>
    <w:rsid w:val="0002690A"/>
    <w:rsid w:val="00031057"/>
    <w:rsid w:val="00032E91"/>
    <w:rsid w:val="0003357E"/>
    <w:rsid w:val="000343CF"/>
    <w:rsid w:val="000347C2"/>
    <w:rsid w:val="00036BE1"/>
    <w:rsid w:val="00042788"/>
    <w:rsid w:val="00045C51"/>
    <w:rsid w:val="000503D4"/>
    <w:rsid w:val="0005177E"/>
    <w:rsid w:val="00051F7F"/>
    <w:rsid w:val="00053346"/>
    <w:rsid w:val="00057AAE"/>
    <w:rsid w:val="00057D7A"/>
    <w:rsid w:val="00066B84"/>
    <w:rsid w:val="00067618"/>
    <w:rsid w:val="0007055C"/>
    <w:rsid w:val="0007073E"/>
    <w:rsid w:val="00071671"/>
    <w:rsid w:val="00071F3B"/>
    <w:rsid w:val="00075E75"/>
    <w:rsid w:val="000828B4"/>
    <w:rsid w:val="00082B07"/>
    <w:rsid w:val="000841FC"/>
    <w:rsid w:val="00093747"/>
    <w:rsid w:val="000938C8"/>
    <w:rsid w:val="00093C38"/>
    <w:rsid w:val="00094109"/>
    <w:rsid w:val="00095CAA"/>
    <w:rsid w:val="000A0888"/>
    <w:rsid w:val="000A1A23"/>
    <w:rsid w:val="000A2302"/>
    <w:rsid w:val="000A32EB"/>
    <w:rsid w:val="000A4FFD"/>
    <w:rsid w:val="000A52AD"/>
    <w:rsid w:val="000A53BA"/>
    <w:rsid w:val="000A621B"/>
    <w:rsid w:val="000A74C4"/>
    <w:rsid w:val="000B171D"/>
    <w:rsid w:val="000B29EA"/>
    <w:rsid w:val="000B4C80"/>
    <w:rsid w:val="000C22AE"/>
    <w:rsid w:val="000C419C"/>
    <w:rsid w:val="000C5FD2"/>
    <w:rsid w:val="000C7F09"/>
    <w:rsid w:val="000D0299"/>
    <w:rsid w:val="000D0994"/>
    <w:rsid w:val="000D6839"/>
    <w:rsid w:val="000D6F9A"/>
    <w:rsid w:val="000E01D8"/>
    <w:rsid w:val="000E41DF"/>
    <w:rsid w:val="000E4B0A"/>
    <w:rsid w:val="000E663C"/>
    <w:rsid w:val="000E7A10"/>
    <w:rsid w:val="000F5B5E"/>
    <w:rsid w:val="000F7B03"/>
    <w:rsid w:val="00100DCF"/>
    <w:rsid w:val="00100F2F"/>
    <w:rsid w:val="001011EC"/>
    <w:rsid w:val="00102BA9"/>
    <w:rsid w:val="00102EF8"/>
    <w:rsid w:val="00103225"/>
    <w:rsid w:val="001041E3"/>
    <w:rsid w:val="00110583"/>
    <w:rsid w:val="00110CBE"/>
    <w:rsid w:val="001119E4"/>
    <w:rsid w:val="001146D1"/>
    <w:rsid w:val="00117635"/>
    <w:rsid w:val="0011766A"/>
    <w:rsid w:val="00121A37"/>
    <w:rsid w:val="0013084A"/>
    <w:rsid w:val="00130DB4"/>
    <w:rsid w:val="0013114F"/>
    <w:rsid w:val="001341E3"/>
    <w:rsid w:val="00137FE6"/>
    <w:rsid w:val="00140878"/>
    <w:rsid w:val="001438E8"/>
    <w:rsid w:val="0014661B"/>
    <w:rsid w:val="001505B4"/>
    <w:rsid w:val="0015077C"/>
    <w:rsid w:val="001518D0"/>
    <w:rsid w:val="0015792C"/>
    <w:rsid w:val="00157D06"/>
    <w:rsid w:val="00163300"/>
    <w:rsid w:val="00163E38"/>
    <w:rsid w:val="001662FD"/>
    <w:rsid w:val="00167144"/>
    <w:rsid w:val="00167154"/>
    <w:rsid w:val="001704F9"/>
    <w:rsid w:val="0017136A"/>
    <w:rsid w:val="0017286C"/>
    <w:rsid w:val="00172E58"/>
    <w:rsid w:val="00174B18"/>
    <w:rsid w:val="0017561D"/>
    <w:rsid w:val="00176FA4"/>
    <w:rsid w:val="00177B6C"/>
    <w:rsid w:val="001836DC"/>
    <w:rsid w:val="00185C5F"/>
    <w:rsid w:val="00187F6B"/>
    <w:rsid w:val="00190F00"/>
    <w:rsid w:val="00195C9B"/>
    <w:rsid w:val="00195CD9"/>
    <w:rsid w:val="001977B6"/>
    <w:rsid w:val="001A0FB1"/>
    <w:rsid w:val="001A2D01"/>
    <w:rsid w:val="001A5210"/>
    <w:rsid w:val="001A52F4"/>
    <w:rsid w:val="001A6A14"/>
    <w:rsid w:val="001B098D"/>
    <w:rsid w:val="001B13EA"/>
    <w:rsid w:val="001B1A50"/>
    <w:rsid w:val="001B29C6"/>
    <w:rsid w:val="001B2C8D"/>
    <w:rsid w:val="001B3A79"/>
    <w:rsid w:val="001B57EE"/>
    <w:rsid w:val="001B6CCE"/>
    <w:rsid w:val="001C2965"/>
    <w:rsid w:val="001C366C"/>
    <w:rsid w:val="001C50A0"/>
    <w:rsid w:val="001C6BBC"/>
    <w:rsid w:val="001D5420"/>
    <w:rsid w:val="001D5513"/>
    <w:rsid w:val="001E1092"/>
    <w:rsid w:val="001E1C02"/>
    <w:rsid w:val="001E1DE3"/>
    <w:rsid w:val="001E500B"/>
    <w:rsid w:val="001F010E"/>
    <w:rsid w:val="001F0122"/>
    <w:rsid w:val="001F04DA"/>
    <w:rsid w:val="001F13A7"/>
    <w:rsid w:val="001F361D"/>
    <w:rsid w:val="001F4949"/>
    <w:rsid w:val="001F5A4E"/>
    <w:rsid w:val="001F7297"/>
    <w:rsid w:val="0020238F"/>
    <w:rsid w:val="00202BF4"/>
    <w:rsid w:val="0020510E"/>
    <w:rsid w:val="00205536"/>
    <w:rsid w:val="002104E3"/>
    <w:rsid w:val="00212635"/>
    <w:rsid w:val="002130B9"/>
    <w:rsid w:val="00213760"/>
    <w:rsid w:val="002169C2"/>
    <w:rsid w:val="00222AC1"/>
    <w:rsid w:val="002260A7"/>
    <w:rsid w:val="0022751B"/>
    <w:rsid w:val="00231D98"/>
    <w:rsid w:val="00233261"/>
    <w:rsid w:val="00237C25"/>
    <w:rsid w:val="0024322F"/>
    <w:rsid w:val="002435F0"/>
    <w:rsid w:val="00244E8C"/>
    <w:rsid w:val="00245723"/>
    <w:rsid w:val="00250C79"/>
    <w:rsid w:val="00254CBA"/>
    <w:rsid w:val="0025625B"/>
    <w:rsid w:val="002563FC"/>
    <w:rsid w:val="002575B0"/>
    <w:rsid w:val="00257D50"/>
    <w:rsid w:val="00265B02"/>
    <w:rsid w:val="00271FB2"/>
    <w:rsid w:val="0027314B"/>
    <w:rsid w:val="0027439A"/>
    <w:rsid w:val="00280162"/>
    <w:rsid w:val="00284076"/>
    <w:rsid w:val="002908A0"/>
    <w:rsid w:val="00292350"/>
    <w:rsid w:val="0029263A"/>
    <w:rsid w:val="00292F15"/>
    <w:rsid w:val="00297131"/>
    <w:rsid w:val="002A4B0B"/>
    <w:rsid w:val="002B1BE1"/>
    <w:rsid w:val="002B1D56"/>
    <w:rsid w:val="002B4DCC"/>
    <w:rsid w:val="002B6922"/>
    <w:rsid w:val="002B78E0"/>
    <w:rsid w:val="002B7DE1"/>
    <w:rsid w:val="002C2B5E"/>
    <w:rsid w:val="002C3B4D"/>
    <w:rsid w:val="002C3F36"/>
    <w:rsid w:val="002D0497"/>
    <w:rsid w:val="002D066E"/>
    <w:rsid w:val="002D16F6"/>
    <w:rsid w:val="002D66DC"/>
    <w:rsid w:val="002E239A"/>
    <w:rsid w:val="002E37D1"/>
    <w:rsid w:val="002E382A"/>
    <w:rsid w:val="002E3990"/>
    <w:rsid w:val="002F2253"/>
    <w:rsid w:val="002F313F"/>
    <w:rsid w:val="002F4418"/>
    <w:rsid w:val="002F4796"/>
    <w:rsid w:val="003005CF"/>
    <w:rsid w:val="0030116A"/>
    <w:rsid w:val="0030420F"/>
    <w:rsid w:val="00305CA3"/>
    <w:rsid w:val="003061B4"/>
    <w:rsid w:val="00314148"/>
    <w:rsid w:val="00315014"/>
    <w:rsid w:val="003307E5"/>
    <w:rsid w:val="00332AA2"/>
    <w:rsid w:val="00335DE4"/>
    <w:rsid w:val="00336AAE"/>
    <w:rsid w:val="003423BE"/>
    <w:rsid w:val="00342F6C"/>
    <w:rsid w:val="0034351C"/>
    <w:rsid w:val="0034538C"/>
    <w:rsid w:val="00347B81"/>
    <w:rsid w:val="00352D75"/>
    <w:rsid w:val="00353188"/>
    <w:rsid w:val="003548C2"/>
    <w:rsid w:val="00354C7C"/>
    <w:rsid w:val="00355520"/>
    <w:rsid w:val="00360F49"/>
    <w:rsid w:val="00367CDF"/>
    <w:rsid w:val="00373910"/>
    <w:rsid w:val="00375AE9"/>
    <w:rsid w:val="00376171"/>
    <w:rsid w:val="0037767D"/>
    <w:rsid w:val="00377959"/>
    <w:rsid w:val="003804D3"/>
    <w:rsid w:val="00382726"/>
    <w:rsid w:val="00383E09"/>
    <w:rsid w:val="003846AE"/>
    <w:rsid w:val="00385843"/>
    <w:rsid w:val="00386E58"/>
    <w:rsid w:val="003932D6"/>
    <w:rsid w:val="00393ABD"/>
    <w:rsid w:val="00397A31"/>
    <w:rsid w:val="003A261B"/>
    <w:rsid w:val="003A4398"/>
    <w:rsid w:val="003A5002"/>
    <w:rsid w:val="003A7169"/>
    <w:rsid w:val="003B0B1D"/>
    <w:rsid w:val="003B1C1C"/>
    <w:rsid w:val="003B1F31"/>
    <w:rsid w:val="003B225E"/>
    <w:rsid w:val="003B2CC6"/>
    <w:rsid w:val="003B39FB"/>
    <w:rsid w:val="003B448E"/>
    <w:rsid w:val="003B4D2D"/>
    <w:rsid w:val="003B69E2"/>
    <w:rsid w:val="003C2439"/>
    <w:rsid w:val="003C3FDE"/>
    <w:rsid w:val="003C4B4E"/>
    <w:rsid w:val="003C6172"/>
    <w:rsid w:val="003C65B9"/>
    <w:rsid w:val="003C6CD3"/>
    <w:rsid w:val="003C6EF4"/>
    <w:rsid w:val="003C6FD2"/>
    <w:rsid w:val="003D0EBE"/>
    <w:rsid w:val="003D50E0"/>
    <w:rsid w:val="003D5B64"/>
    <w:rsid w:val="003E6290"/>
    <w:rsid w:val="003E6CEF"/>
    <w:rsid w:val="003E7656"/>
    <w:rsid w:val="003F0CB7"/>
    <w:rsid w:val="003F4560"/>
    <w:rsid w:val="003F4793"/>
    <w:rsid w:val="004017C9"/>
    <w:rsid w:val="00402B42"/>
    <w:rsid w:val="004036A9"/>
    <w:rsid w:val="004048CF"/>
    <w:rsid w:val="00405763"/>
    <w:rsid w:val="00406B75"/>
    <w:rsid w:val="004074F4"/>
    <w:rsid w:val="00413AC7"/>
    <w:rsid w:val="004142E6"/>
    <w:rsid w:val="00414F24"/>
    <w:rsid w:val="0041509A"/>
    <w:rsid w:val="00415EF0"/>
    <w:rsid w:val="00420529"/>
    <w:rsid w:val="00422029"/>
    <w:rsid w:val="00422401"/>
    <w:rsid w:val="00423365"/>
    <w:rsid w:val="00423D3E"/>
    <w:rsid w:val="00427429"/>
    <w:rsid w:val="00430610"/>
    <w:rsid w:val="00430C86"/>
    <w:rsid w:val="004327E7"/>
    <w:rsid w:val="0043737B"/>
    <w:rsid w:val="00441154"/>
    <w:rsid w:val="00441297"/>
    <w:rsid w:val="004452B0"/>
    <w:rsid w:val="00445940"/>
    <w:rsid w:val="004501DB"/>
    <w:rsid w:val="00450FD2"/>
    <w:rsid w:val="00451564"/>
    <w:rsid w:val="00454FD2"/>
    <w:rsid w:val="00455534"/>
    <w:rsid w:val="00456056"/>
    <w:rsid w:val="00456DE3"/>
    <w:rsid w:val="00460423"/>
    <w:rsid w:val="00461638"/>
    <w:rsid w:val="00462A6E"/>
    <w:rsid w:val="004634C0"/>
    <w:rsid w:val="00467CA2"/>
    <w:rsid w:val="00471073"/>
    <w:rsid w:val="00477457"/>
    <w:rsid w:val="00480451"/>
    <w:rsid w:val="004870D6"/>
    <w:rsid w:val="00495487"/>
    <w:rsid w:val="00495E7D"/>
    <w:rsid w:val="0049695A"/>
    <w:rsid w:val="004A1250"/>
    <w:rsid w:val="004A4C5D"/>
    <w:rsid w:val="004A7473"/>
    <w:rsid w:val="004B176B"/>
    <w:rsid w:val="004B2142"/>
    <w:rsid w:val="004B743E"/>
    <w:rsid w:val="004C0A3D"/>
    <w:rsid w:val="004C1445"/>
    <w:rsid w:val="004C41B1"/>
    <w:rsid w:val="004C70AE"/>
    <w:rsid w:val="004D037C"/>
    <w:rsid w:val="004D044E"/>
    <w:rsid w:val="004D065F"/>
    <w:rsid w:val="004D1B50"/>
    <w:rsid w:val="004D2255"/>
    <w:rsid w:val="004D3015"/>
    <w:rsid w:val="004D5EE4"/>
    <w:rsid w:val="004E2BCD"/>
    <w:rsid w:val="004E2CA6"/>
    <w:rsid w:val="004E5515"/>
    <w:rsid w:val="004F3D82"/>
    <w:rsid w:val="004F4B06"/>
    <w:rsid w:val="004F56CA"/>
    <w:rsid w:val="004F7097"/>
    <w:rsid w:val="004F7D23"/>
    <w:rsid w:val="005072FB"/>
    <w:rsid w:val="00514697"/>
    <w:rsid w:val="00516701"/>
    <w:rsid w:val="00516BBF"/>
    <w:rsid w:val="00521B31"/>
    <w:rsid w:val="00522780"/>
    <w:rsid w:val="00524E4F"/>
    <w:rsid w:val="0052695F"/>
    <w:rsid w:val="00527D0C"/>
    <w:rsid w:val="005410B7"/>
    <w:rsid w:val="00544F8A"/>
    <w:rsid w:val="00546F0B"/>
    <w:rsid w:val="005553A2"/>
    <w:rsid w:val="00555C4E"/>
    <w:rsid w:val="0055630C"/>
    <w:rsid w:val="00556A08"/>
    <w:rsid w:val="00561103"/>
    <w:rsid w:val="00561EA2"/>
    <w:rsid w:val="005637D4"/>
    <w:rsid w:val="0056640B"/>
    <w:rsid w:val="00566516"/>
    <w:rsid w:val="00571CC8"/>
    <w:rsid w:val="00571ED0"/>
    <w:rsid w:val="00572E17"/>
    <w:rsid w:val="00573261"/>
    <w:rsid w:val="0057447A"/>
    <w:rsid w:val="0057729C"/>
    <w:rsid w:val="00577669"/>
    <w:rsid w:val="00577EA2"/>
    <w:rsid w:val="005814AC"/>
    <w:rsid w:val="00581941"/>
    <w:rsid w:val="00582BE9"/>
    <w:rsid w:val="00586D85"/>
    <w:rsid w:val="00587FD7"/>
    <w:rsid w:val="00590154"/>
    <w:rsid w:val="00590305"/>
    <w:rsid w:val="00595651"/>
    <w:rsid w:val="00595817"/>
    <w:rsid w:val="00595D6D"/>
    <w:rsid w:val="00595E0E"/>
    <w:rsid w:val="00596DA0"/>
    <w:rsid w:val="00597E67"/>
    <w:rsid w:val="005A039A"/>
    <w:rsid w:val="005A1C10"/>
    <w:rsid w:val="005A2EC4"/>
    <w:rsid w:val="005A4709"/>
    <w:rsid w:val="005A6A9E"/>
    <w:rsid w:val="005B16B7"/>
    <w:rsid w:val="005B1FF8"/>
    <w:rsid w:val="005B31D6"/>
    <w:rsid w:val="005B5264"/>
    <w:rsid w:val="005C1384"/>
    <w:rsid w:val="005C3422"/>
    <w:rsid w:val="005C3F61"/>
    <w:rsid w:val="005C4F1D"/>
    <w:rsid w:val="005C56C9"/>
    <w:rsid w:val="005C586C"/>
    <w:rsid w:val="005C7711"/>
    <w:rsid w:val="005C77CC"/>
    <w:rsid w:val="005D2B8D"/>
    <w:rsid w:val="005D60A9"/>
    <w:rsid w:val="005D719A"/>
    <w:rsid w:val="005E1132"/>
    <w:rsid w:val="005E3F61"/>
    <w:rsid w:val="005E4E6F"/>
    <w:rsid w:val="005F0A35"/>
    <w:rsid w:val="005F0C40"/>
    <w:rsid w:val="005F2E02"/>
    <w:rsid w:val="005F3E3F"/>
    <w:rsid w:val="005F4BAB"/>
    <w:rsid w:val="005F7D11"/>
    <w:rsid w:val="0060069D"/>
    <w:rsid w:val="00601523"/>
    <w:rsid w:val="00602326"/>
    <w:rsid w:val="00604504"/>
    <w:rsid w:val="00606EFC"/>
    <w:rsid w:val="006112B1"/>
    <w:rsid w:val="0061220B"/>
    <w:rsid w:val="00614043"/>
    <w:rsid w:val="00615A98"/>
    <w:rsid w:val="0061686F"/>
    <w:rsid w:val="006200FD"/>
    <w:rsid w:val="00621E9B"/>
    <w:rsid w:val="00622C18"/>
    <w:rsid w:val="0062445B"/>
    <w:rsid w:val="00625ACC"/>
    <w:rsid w:val="0062729B"/>
    <w:rsid w:val="006324FC"/>
    <w:rsid w:val="00632F90"/>
    <w:rsid w:val="00634A9C"/>
    <w:rsid w:val="00635605"/>
    <w:rsid w:val="006430AF"/>
    <w:rsid w:val="00643987"/>
    <w:rsid w:val="00645091"/>
    <w:rsid w:val="0064728F"/>
    <w:rsid w:val="006503D3"/>
    <w:rsid w:val="006527CA"/>
    <w:rsid w:val="00653218"/>
    <w:rsid w:val="0065367D"/>
    <w:rsid w:val="00662681"/>
    <w:rsid w:val="00670B29"/>
    <w:rsid w:val="00671828"/>
    <w:rsid w:val="006736F0"/>
    <w:rsid w:val="00673F06"/>
    <w:rsid w:val="006748FB"/>
    <w:rsid w:val="006751CC"/>
    <w:rsid w:val="006758B3"/>
    <w:rsid w:val="006764AE"/>
    <w:rsid w:val="00677E92"/>
    <w:rsid w:val="00680934"/>
    <w:rsid w:val="00683CE3"/>
    <w:rsid w:val="0068560C"/>
    <w:rsid w:val="00686F22"/>
    <w:rsid w:val="006874C7"/>
    <w:rsid w:val="0069177A"/>
    <w:rsid w:val="006924C4"/>
    <w:rsid w:val="00694B0B"/>
    <w:rsid w:val="00695AD5"/>
    <w:rsid w:val="00696543"/>
    <w:rsid w:val="0069721B"/>
    <w:rsid w:val="006A2660"/>
    <w:rsid w:val="006A2C46"/>
    <w:rsid w:val="006A64D7"/>
    <w:rsid w:val="006A6A66"/>
    <w:rsid w:val="006B0988"/>
    <w:rsid w:val="006B153E"/>
    <w:rsid w:val="006B2A1E"/>
    <w:rsid w:val="006B3E86"/>
    <w:rsid w:val="006B4EA7"/>
    <w:rsid w:val="006B7C2F"/>
    <w:rsid w:val="006C20A5"/>
    <w:rsid w:val="006C2A6F"/>
    <w:rsid w:val="006C5CA3"/>
    <w:rsid w:val="006C6E2C"/>
    <w:rsid w:val="006D06DB"/>
    <w:rsid w:val="006D0BBA"/>
    <w:rsid w:val="006D1EB5"/>
    <w:rsid w:val="006D3E68"/>
    <w:rsid w:val="006D45D8"/>
    <w:rsid w:val="006D495B"/>
    <w:rsid w:val="006D4B81"/>
    <w:rsid w:val="006D5E39"/>
    <w:rsid w:val="006D68F1"/>
    <w:rsid w:val="006E1375"/>
    <w:rsid w:val="006E1B11"/>
    <w:rsid w:val="006E20E3"/>
    <w:rsid w:val="006F0522"/>
    <w:rsid w:val="006F1A98"/>
    <w:rsid w:val="006F1F96"/>
    <w:rsid w:val="006F28F7"/>
    <w:rsid w:val="006F2B24"/>
    <w:rsid w:val="00701459"/>
    <w:rsid w:val="00704260"/>
    <w:rsid w:val="0070503A"/>
    <w:rsid w:val="007060D3"/>
    <w:rsid w:val="00707D9F"/>
    <w:rsid w:val="00711B6D"/>
    <w:rsid w:val="00712643"/>
    <w:rsid w:val="007235E8"/>
    <w:rsid w:val="00723B5D"/>
    <w:rsid w:val="007313FA"/>
    <w:rsid w:val="00732500"/>
    <w:rsid w:val="007326EF"/>
    <w:rsid w:val="0073637C"/>
    <w:rsid w:val="00737A2C"/>
    <w:rsid w:val="00737C26"/>
    <w:rsid w:val="00737C82"/>
    <w:rsid w:val="00737C95"/>
    <w:rsid w:val="0074330A"/>
    <w:rsid w:val="0074443E"/>
    <w:rsid w:val="00745E36"/>
    <w:rsid w:val="0075314C"/>
    <w:rsid w:val="007533E4"/>
    <w:rsid w:val="007552A6"/>
    <w:rsid w:val="00755E38"/>
    <w:rsid w:val="00756949"/>
    <w:rsid w:val="0075700F"/>
    <w:rsid w:val="0076072F"/>
    <w:rsid w:val="00762020"/>
    <w:rsid w:val="00762A11"/>
    <w:rsid w:val="00765753"/>
    <w:rsid w:val="007662F7"/>
    <w:rsid w:val="00766B98"/>
    <w:rsid w:val="0077782C"/>
    <w:rsid w:val="0078060B"/>
    <w:rsid w:val="00780E0B"/>
    <w:rsid w:val="00785ED5"/>
    <w:rsid w:val="00790628"/>
    <w:rsid w:val="0079145F"/>
    <w:rsid w:val="00792D2D"/>
    <w:rsid w:val="00792DAA"/>
    <w:rsid w:val="007935DE"/>
    <w:rsid w:val="00794C13"/>
    <w:rsid w:val="00795AD1"/>
    <w:rsid w:val="00797004"/>
    <w:rsid w:val="007A32FB"/>
    <w:rsid w:val="007A6215"/>
    <w:rsid w:val="007A642E"/>
    <w:rsid w:val="007A6B2F"/>
    <w:rsid w:val="007A6DB9"/>
    <w:rsid w:val="007A7583"/>
    <w:rsid w:val="007A7620"/>
    <w:rsid w:val="007B0A35"/>
    <w:rsid w:val="007B152F"/>
    <w:rsid w:val="007B2193"/>
    <w:rsid w:val="007B3E1D"/>
    <w:rsid w:val="007B598A"/>
    <w:rsid w:val="007B6F40"/>
    <w:rsid w:val="007C298A"/>
    <w:rsid w:val="007C51A0"/>
    <w:rsid w:val="007C5382"/>
    <w:rsid w:val="007C5FA5"/>
    <w:rsid w:val="007C754B"/>
    <w:rsid w:val="007D0C75"/>
    <w:rsid w:val="007D1730"/>
    <w:rsid w:val="007D3FA7"/>
    <w:rsid w:val="007D57BC"/>
    <w:rsid w:val="007D7BDC"/>
    <w:rsid w:val="007E15FF"/>
    <w:rsid w:val="007E317E"/>
    <w:rsid w:val="007E3DC8"/>
    <w:rsid w:val="007E4972"/>
    <w:rsid w:val="007E64F6"/>
    <w:rsid w:val="007F136C"/>
    <w:rsid w:val="007F273A"/>
    <w:rsid w:val="007F27A8"/>
    <w:rsid w:val="007F35DA"/>
    <w:rsid w:val="007F4816"/>
    <w:rsid w:val="007F6F9B"/>
    <w:rsid w:val="007F714C"/>
    <w:rsid w:val="00801434"/>
    <w:rsid w:val="00801A1E"/>
    <w:rsid w:val="00801D4C"/>
    <w:rsid w:val="00804205"/>
    <w:rsid w:val="00806AAB"/>
    <w:rsid w:val="00810469"/>
    <w:rsid w:val="00812DD6"/>
    <w:rsid w:val="008140DF"/>
    <w:rsid w:val="00815817"/>
    <w:rsid w:val="00816188"/>
    <w:rsid w:val="00816223"/>
    <w:rsid w:val="00821E8E"/>
    <w:rsid w:val="00823629"/>
    <w:rsid w:val="008246EE"/>
    <w:rsid w:val="0082485F"/>
    <w:rsid w:val="008258F6"/>
    <w:rsid w:val="00830793"/>
    <w:rsid w:val="00831ACE"/>
    <w:rsid w:val="00832F4E"/>
    <w:rsid w:val="00835783"/>
    <w:rsid w:val="00835AB3"/>
    <w:rsid w:val="008370BE"/>
    <w:rsid w:val="00837115"/>
    <w:rsid w:val="00837F53"/>
    <w:rsid w:val="008414B9"/>
    <w:rsid w:val="0084214B"/>
    <w:rsid w:val="00846A32"/>
    <w:rsid w:val="00846F62"/>
    <w:rsid w:val="00850953"/>
    <w:rsid w:val="00856B8F"/>
    <w:rsid w:val="008614AF"/>
    <w:rsid w:val="008636F4"/>
    <w:rsid w:val="00863713"/>
    <w:rsid w:val="00865CCD"/>
    <w:rsid w:val="00871259"/>
    <w:rsid w:val="008721D0"/>
    <w:rsid w:val="0087249A"/>
    <w:rsid w:val="00875AA6"/>
    <w:rsid w:val="00876356"/>
    <w:rsid w:val="00877991"/>
    <w:rsid w:val="00882CD3"/>
    <w:rsid w:val="008900CF"/>
    <w:rsid w:val="0089448B"/>
    <w:rsid w:val="00894973"/>
    <w:rsid w:val="00895307"/>
    <w:rsid w:val="008958A8"/>
    <w:rsid w:val="008A0241"/>
    <w:rsid w:val="008A34CB"/>
    <w:rsid w:val="008A3954"/>
    <w:rsid w:val="008A3B53"/>
    <w:rsid w:val="008A50E4"/>
    <w:rsid w:val="008A78A4"/>
    <w:rsid w:val="008B3639"/>
    <w:rsid w:val="008B5A88"/>
    <w:rsid w:val="008B5C40"/>
    <w:rsid w:val="008B5C5A"/>
    <w:rsid w:val="008B769D"/>
    <w:rsid w:val="008B7991"/>
    <w:rsid w:val="008C0A8D"/>
    <w:rsid w:val="008C265A"/>
    <w:rsid w:val="008C58AF"/>
    <w:rsid w:val="008C7A19"/>
    <w:rsid w:val="008D1AC3"/>
    <w:rsid w:val="008D399E"/>
    <w:rsid w:val="008D48F1"/>
    <w:rsid w:val="008D7E1F"/>
    <w:rsid w:val="008E0BA3"/>
    <w:rsid w:val="008E5E64"/>
    <w:rsid w:val="008F1F02"/>
    <w:rsid w:val="008F4BDA"/>
    <w:rsid w:val="008F5B9A"/>
    <w:rsid w:val="008F70BA"/>
    <w:rsid w:val="008F7B22"/>
    <w:rsid w:val="008F7B2C"/>
    <w:rsid w:val="009031F8"/>
    <w:rsid w:val="00903529"/>
    <w:rsid w:val="009056D8"/>
    <w:rsid w:val="0090605E"/>
    <w:rsid w:val="009118FA"/>
    <w:rsid w:val="009205AA"/>
    <w:rsid w:val="009219AA"/>
    <w:rsid w:val="00921BC0"/>
    <w:rsid w:val="009236A9"/>
    <w:rsid w:val="009247DE"/>
    <w:rsid w:val="00925C22"/>
    <w:rsid w:val="009268BD"/>
    <w:rsid w:val="00930A2B"/>
    <w:rsid w:val="00932A00"/>
    <w:rsid w:val="00934199"/>
    <w:rsid w:val="00936CAC"/>
    <w:rsid w:val="009400DC"/>
    <w:rsid w:val="0094043A"/>
    <w:rsid w:val="00941336"/>
    <w:rsid w:val="0094309F"/>
    <w:rsid w:val="00946837"/>
    <w:rsid w:val="009473B4"/>
    <w:rsid w:val="00955A46"/>
    <w:rsid w:val="00960309"/>
    <w:rsid w:val="00960CCA"/>
    <w:rsid w:val="00962F70"/>
    <w:rsid w:val="009632DB"/>
    <w:rsid w:val="00964562"/>
    <w:rsid w:val="00964C32"/>
    <w:rsid w:val="0096668F"/>
    <w:rsid w:val="00970295"/>
    <w:rsid w:val="00970EE1"/>
    <w:rsid w:val="009721A2"/>
    <w:rsid w:val="009723B1"/>
    <w:rsid w:val="00972B5D"/>
    <w:rsid w:val="00973E24"/>
    <w:rsid w:val="00974A28"/>
    <w:rsid w:val="00974AB7"/>
    <w:rsid w:val="009813D6"/>
    <w:rsid w:val="00981D57"/>
    <w:rsid w:val="009910F6"/>
    <w:rsid w:val="009911D3"/>
    <w:rsid w:val="009928DE"/>
    <w:rsid w:val="00993FEB"/>
    <w:rsid w:val="009A1CA4"/>
    <w:rsid w:val="009A1D33"/>
    <w:rsid w:val="009A2249"/>
    <w:rsid w:val="009A3931"/>
    <w:rsid w:val="009B0147"/>
    <w:rsid w:val="009B0D9E"/>
    <w:rsid w:val="009B2B11"/>
    <w:rsid w:val="009B40D6"/>
    <w:rsid w:val="009B5736"/>
    <w:rsid w:val="009B7E4D"/>
    <w:rsid w:val="009C0645"/>
    <w:rsid w:val="009C06D1"/>
    <w:rsid w:val="009C1312"/>
    <w:rsid w:val="009C27FB"/>
    <w:rsid w:val="009C2F8B"/>
    <w:rsid w:val="009C362B"/>
    <w:rsid w:val="009C5726"/>
    <w:rsid w:val="009D04BA"/>
    <w:rsid w:val="009D1A8E"/>
    <w:rsid w:val="009E6066"/>
    <w:rsid w:val="009E6644"/>
    <w:rsid w:val="009F3521"/>
    <w:rsid w:val="009F5B44"/>
    <w:rsid w:val="009F638B"/>
    <w:rsid w:val="00A00120"/>
    <w:rsid w:val="00A04410"/>
    <w:rsid w:val="00A147AA"/>
    <w:rsid w:val="00A207CC"/>
    <w:rsid w:val="00A25BF7"/>
    <w:rsid w:val="00A301DD"/>
    <w:rsid w:val="00A30EDF"/>
    <w:rsid w:val="00A315FB"/>
    <w:rsid w:val="00A327F2"/>
    <w:rsid w:val="00A328B1"/>
    <w:rsid w:val="00A32AE5"/>
    <w:rsid w:val="00A33930"/>
    <w:rsid w:val="00A405D7"/>
    <w:rsid w:val="00A4139F"/>
    <w:rsid w:val="00A41ACB"/>
    <w:rsid w:val="00A43654"/>
    <w:rsid w:val="00A47251"/>
    <w:rsid w:val="00A5150E"/>
    <w:rsid w:val="00A533B7"/>
    <w:rsid w:val="00A54DCF"/>
    <w:rsid w:val="00A56206"/>
    <w:rsid w:val="00A56391"/>
    <w:rsid w:val="00A67445"/>
    <w:rsid w:val="00A73092"/>
    <w:rsid w:val="00A7540B"/>
    <w:rsid w:val="00A77879"/>
    <w:rsid w:val="00A779B6"/>
    <w:rsid w:val="00A829F6"/>
    <w:rsid w:val="00A8483C"/>
    <w:rsid w:val="00A84DBC"/>
    <w:rsid w:val="00A8608A"/>
    <w:rsid w:val="00A8624D"/>
    <w:rsid w:val="00A91062"/>
    <w:rsid w:val="00A93815"/>
    <w:rsid w:val="00A93D15"/>
    <w:rsid w:val="00A94157"/>
    <w:rsid w:val="00A94AA8"/>
    <w:rsid w:val="00A97FF7"/>
    <w:rsid w:val="00AA1515"/>
    <w:rsid w:val="00AA4995"/>
    <w:rsid w:val="00AA6929"/>
    <w:rsid w:val="00AA7A07"/>
    <w:rsid w:val="00AB1E2C"/>
    <w:rsid w:val="00AB1F9A"/>
    <w:rsid w:val="00AB220F"/>
    <w:rsid w:val="00AB437D"/>
    <w:rsid w:val="00AB533B"/>
    <w:rsid w:val="00AC557B"/>
    <w:rsid w:val="00AC6504"/>
    <w:rsid w:val="00AC6975"/>
    <w:rsid w:val="00AD0AAB"/>
    <w:rsid w:val="00AD261D"/>
    <w:rsid w:val="00AD2AB7"/>
    <w:rsid w:val="00AD6C15"/>
    <w:rsid w:val="00AE133B"/>
    <w:rsid w:val="00AE572F"/>
    <w:rsid w:val="00AE592B"/>
    <w:rsid w:val="00AF1F64"/>
    <w:rsid w:val="00AF2973"/>
    <w:rsid w:val="00AF3C45"/>
    <w:rsid w:val="00B019F7"/>
    <w:rsid w:val="00B02908"/>
    <w:rsid w:val="00B047A9"/>
    <w:rsid w:val="00B04ACC"/>
    <w:rsid w:val="00B07F8D"/>
    <w:rsid w:val="00B12FFC"/>
    <w:rsid w:val="00B14F16"/>
    <w:rsid w:val="00B203D7"/>
    <w:rsid w:val="00B20432"/>
    <w:rsid w:val="00B20A78"/>
    <w:rsid w:val="00B23617"/>
    <w:rsid w:val="00B26382"/>
    <w:rsid w:val="00B26DCC"/>
    <w:rsid w:val="00B27545"/>
    <w:rsid w:val="00B331FC"/>
    <w:rsid w:val="00B41B0D"/>
    <w:rsid w:val="00B44175"/>
    <w:rsid w:val="00B46717"/>
    <w:rsid w:val="00B51DBF"/>
    <w:rsid w:val="00B524F5"/>
    <w:rsid w:val="00B52CF5"/>
    <w:rsid w:val="00B541C5"/>
    <w:rsid w:val="00B55443"/>
    <w:rsid w:val="00B55977"/>
    <w:rsid w:val="00B576E1"/>
    <w:rsid w:val="00B57D9D"/>
    <w:rsid w:val="00B57DAE"/>
    <w:rsid w:val="00B60512"/>
    <w:rsid w:val="00B60FC6"/>
    <w:rsid w:val="00B66768"/>
    <w:rsid w:val="00B66DF4"/>
    <w:rsid w:val="00B70A8E"/>
    <w:rsid w:val="00B76E75"/>
    <w:rsid w:val="00B77B4A"/>
    <w:rsid w:val="00B81D72"/>
    <w:rsid w:val="00B82E74"/>
    <w:rsid w:val="00B83818"/>
    <w:rsid w:val="00B85F9C"/>
    <w:rsid w:val="00B86B91"/>
    <w:rsid w:val="00B86D82"/>
    <w:rsid w:val="00B86E37"/>
    <w:rsid w:val="00B86FA3"/>
    <w:rsid w:val="00B87ED0"/>
    <w:rsid w:val="00B87ED7"/>
    <w:rsid w:val="00B90074"/>
    <w:rsid w:val="00B90108"/>
    <w:rsid w:val="00B90EC3"/>
    <w:rsid w:val="00B9228C"/>
    <w:rsid w:val="00B92FDD"/>
    <w:rsid w:val="00B9618C"/>
    <w:rsid w:val="00B97A63"/>
    <w:rsid w:val="00B97C03"/>
    <w:rsid w:val="00BA0278"/>
    <w:rsid w:val="00BA1DF6"/>
    <w:rsid w:val="00BA3AF1"/>
    <w:rsid w:val="00BA767F"/>
    <w:rsid w:val="00BC15AD"/>
    <w:rsid w:val="00BC1676"/>
    <w:rsid w:val="00BC4BB6"/>
    <w:rsid w:val="00BC67F4"/>
    <w:rsid w:val="00BD1566"/>
    <w:rsid w:val="00BD1CCD"/>
    <w:rsid w:val="00BD5E57"/>
    <w:rsid w:val="00BE024F"/>
    <w:rsid w:val="00BE30B9"/>
    <w:rsid w:val="00BE3DD6"/>
    <w:rsid w:val="00BE6578"/>
    <w:rsid w:val="00BF1F54"/>
    <w:rsid w:val="00BF3660"/>
    <w:rsid w:val="00BF45D3"/>
    <w:rsid w:val="00BF509C"/>
    <w:rsid w:val="00BF7F1F"/>
    <w:rsid w:val="00C00FF9"/>
    <w:rsid w:val="00C02893"/>
    <w:rsid w:val="00C03000"/>
    <w:rsid w:val="00C039A2"/>
    <w:rsid w:val="00C044B6"/>
    <w:rsid w:val="00C0764F"/>
    <w:rsid w:val="00C10388"/>
    <w:rsid w:val="00C10B2E"/>
    <w:rsid w:val="00C12E5E"/>
    <w:rsid w:val="00C132D3"/>
    <w:rsid w:val="00C17239"/>
    <w:rsid w:val="00C17DB6"/>
    <w:rsid w:val="00C21151"/>
    <w:rsid w:val="00C227B4"/>
    <w:rsid w:val="00C27754"/>
    <w:rsid w:val="00C306C1"/>
    <w:rsid w:val="00C30E8C"/>
    <w:rsid w:val="00C32A16"/>
    <w:rsid w:val="00C36D43"/>
    <w:rsid w:val="00C404CC"/>
    <w:rsid w:val="00C43AEA"/>
    <w:rsid w:val="00C472A4"/>
    <w:rsid w:val="00C50F88"/>
    <w:rsid w:val="00C55697"/>
    <w:rsid w:val="00C56EA4"/>
    <w:rsid w:val="00C60895"/>
    <w:rsid w:val="00C6377D"/>
    <w:rsid w:val="00C63E1A"/>
    <w:rsid w:val="00C64384"/>
    <w:rsid w:val="00C71459"/>
    <w:rsid w:val="00C7250F"/>
    <w:rsid w:val="00C72BD6"/>
    <w:rsid w:val="00C73161"/>
    <w:rsid w:val="00C735CD"/>
    <w:rsid w:val="00C74C17"/>
    <w:rsid w:val="00C75A84"/>
    <w:rsid w:val="00C82936"/>
    <w:rsid w:val="00C92568"/>
    <w:rsid w:val="00C96241"/>
    <w:rsid w:val="00C9676C"/>
    <w:rsid w:val="00CA7B72"/>
    <w:rsid w:val="00CC1F5A"/>
    <w:rsid w:val="00CC482E"/>
    <w:rsid w:val="00CC77E5"/>
    <w:rsid w:val="00CD43AA"/>
    <w:rsid w:val="00CD4A2E"/>
    <w:rsid w:val="00CD7664"/>
    <w:rsid w:val="00CE015E"/>
    <w:rsid w:val="00CE4944"/>
    <w:rsid w:val="00CE5B65"/>
    <w:rsid w:val="00CE5D72"/>
    <w:rsid w:val="00CF0C09"/>
    <w:rsid w:val="00CF1000"/>
    <w:rsid w:val="00CF1F24"/>
    <w:rsid w:val="00D036D9"/>
    <w:rsid w:val="00D03AC9"/>
    <w:rsid w:val="00D146F2"/>
    <w:rsid w:val="00D154E2"/>
    <w:rsid w:val="00D16F42"/>
    <w:rsid w:val="00D211A2"/>
    <w:rsid w:val="00D21562"/>
    <w:rsid w:val="00D23B81"/>
    <w:rsid w:val="00D248FA"/>
    <w:rsid w:val="00D24B51"/>
    <w:rsid w:val="00D24FC4"/>
    <w:rsid w:val="00D25745"/>
    <w:rsid w:val="00D26A09"/>
    <w:rsid w:val="00D27690"/>
    <w:rsid w:val="00D3110E"/>
    <w:rsid w:val="00D315F8"/>
    <w:rsid w:val="00D33BFC"/>
    <w:rsid w:val="00D356F2"/>
    <w:rsid w:val="00D35FC6"/>
    <w:rsid w:val="00D36046"/>
    <w:rsid w:val="00D40D15"/>
    <w:rsid w:val="00D40F43"/>
    <w:rsid w:val="00D43E39"/>
    <w:rsid w:val="00D457EE"/>
    <w:rsid w:val="00D46E1E"/>
    <w:rsid w:val="00D51B36"/>
    <w:rsid w:val="00D5315D"/>
    <w:rsid w:val="00D535F3"/>
    <w:rsid w:val="00D54B5E"/>
    <w:rsid w:val="00D56541"/>
    <w:rsid w:val="00D576EB"/>
    <w:rsid w:val="00D6769D"/>
    <w:rsid w:val="00D709B8"/>
    <w:rsid w:val="00D717A9"/>
    <w:rsid w:val="00D72163"/>
    <w:rsid w:val="00D749C3"/>
    <w:rsid w:val="00D74A9D"/>
    <w:rsid w:val="00D74D28"/>
    <w:rsid w:val="00D76585"/>
    <w:rsid w:val="00D81899"/>
    <w:rsid w:val="00D81C31"/>
    <w:rsid w:val="00D84586"/>
    <w:rsid w:val="00D84976"/>
    <w:rsid w:val="00D85C17"/>
    <w:rsid w:val="00D9183E"/>
    <w:rsid w:val="00D92C11"/>
    <w:rsid w:val="00D94C90"/>
    <w:rsid w:val="00D94DF6"/>
    <w:rsid w:val="00D94E66"/>
    <w:rsid w:val="00D95D61"/>
    <w:rsid w:val="00D96492"/>
    <w:rsid w:val="00D96569"/>
    <w:rsid w:val="00DA062F"/>
    <w:rsid w:val="00DA0E10"/>
    <w:rsid w:val="00DB417B"/>
    <w:rsid w:val="00DB4351"/>
    <w:rsid w:val="00DB6145"/>
    <w:rsid w:val="00DB62C1"/>
    <w:rsid w:val="00DB7692"/>
    <w:rsid w:val="00DC2B96"/>
    <w:rsid w:val="00DC3485"/>
    <w:rsid w:val="00DC4CD9"/>
    <w:rsid w:val="00DC4F20"/>
    <w:rsid w:val="00DC558F"/>
    <w:rsid w:val="00DC5687"/>
    <w:rsid w:val="00DC57FA"/>
    <w:rsid w:val="00DC6E6C"/>
    <w:rsid w:val="00DC72FB"/>
    <w:rsid w:val="00DD23BD"/>
    <w:rsid w:val="00DD33C6"/>
    <w:rsid w:val="00DD5BC9"/>
    <w:rsid w:val="00DD72E6"/>
    <w:rsid w:val="00DD79DD"/>
    <w:rsid w:val="00DE1973"/>
    <w:rsid w:val="00DE2552"/>
    <w:rsid w:val="00DE2C30"/>
    <w:rsid w:val="00DE7732"/>
    <w:rsid w:val="00DF1F22"/>
    <w:rsid w:val="00DF65C4"/>
    <w:rsid w:val="00DF7746"/>
    <w:rsid w:val="00E0278B"/>
    <w:rsid w:val="00E03461"/>
    <w:rsid w:val="00E051CD"/>
    <w:rsid w:val="00E1044E"/>
    <w:rsid w:val="00E12036"/>
    <w:rsid w:val="00E12E1A"/>
    <w:rsid w:val="00E13B25"/>
    <w:rsid w:val="00E13B34"/>
    <w:rsid w:val="00E14390"/>
    <w:rsid w:val="00E14D40"/>
    <w:rsid w:val="00E20183"/>
    <w:rsid w:val="00E359AC"/>
    <w:rsid w:val="00E409F5"/>
    <w:rsid w:val="00E42202"/>
    <w:rsid w:val="00E45EBE"/>
    <w:rsid w:val="00E50088"/>
    <w:rsid w:val="00E54043"/>
    <w:rsid w:val="00E54C82"/>
    <w:rsid w:val="00E601FB"/>
    <w:rsid w:val="00E616EB"/>
    <w:rsid w:val="00E6229E"/>
    <w:rsid w:val="00E727DF"/>
    <w:rsid w:val="00E8232B"/>
    <w:rsid w:val="00E86205"/>
    <w:rsid w:val="00E87306"/>
    <w:rsid w:val="00E91827"/>
    <w:rsid w:val="00E92CC7"/>
    <w:rsid w:val="00E96E56"/>
    <w:rsid w:val="00E9776F"/>
    <w:rsid w:val="00EA47E8"/>
    <w:rsid w:val="00EA4DF0"/>
    <w:rsid w:val="00EA50E2"/>
    <w:rsid w:val="00EB031C"/>
    <w:rsid w:val="00EB0C49"/>
    <w:rsid w:val="00EB2279"/>
    <w:rsid w:val="00EB2FA8"/>
    <w:rsid w:val="00EB3F34"/>
    <w:rsid w:val="00EC17A5"/>
    <w:rsid w:val="00EC1827"/>
    <w:rsid w:val="00EC3191"/>
    <w:rsid w:val="00EC5599"/>
    <w:rsid w:val="00EC58B8"/>
    <w:rsid w:val="00EC63A2"/>
    <w:rsid w:val="00ED2969"/>
    <w:rsid w:val="00ED3351"/>
    <w:rsid w:val="00ED54CB"/>
    <w:rsid w:val="00ED555D"/>
    <w:rsid w:val="00ED5ADF"/>
    <w:rsid w:val="00ED71B6"/>
    <w:rsid w:val="00EE3255"/>
    <w:rsid w:val="00EE3BEE"/>
    <w:rsid w:val="00EE5DD0"/>
    <w:rsid w:val="00EF1E59"/>
    <w:rsid w:val="00EF2E21"/>
    <w:rsid w:val="00EF50CA"/>
    <w:rsid w:val="00F01779"/>
    <w:rsid w:val="00F02C27"/>
    <w:rsid w:val="00F0380E"/>
    <w:rsid w:val="00F04FAC"/>
    <w:rsid w:val="00F064BB"/>
    <w:rsid w:val="00F1353E"/>
    <w:rsid w:val="00F140E3"/>
    <w:rsid w:val="00F151E6"/>
    <w:rsid w:val="00F151EF"/>
    <w:rsid w:val="00F16534"/>
    <w:rsid w:val="00F205C0"/>
    <w:rsid w:val="00F23EE1"/>
    <w:rsid w:val="00F251EB"/>
    <w:rsid w:val="00F306CF"/>
    <w:rsid w:val="00F32B7F"/>
    <w:rsid w:val="00F3485B"/>
    <w:rsid w:val="00F351A4"/>
    <w:rsid w:val="00F371BE"/>
    <w:rsid w:val="00F3757A"/>
    <w:rsid w:val="00F400B6"/>
    <w:rsid w:val="00F409A9"/>
    <w:rsid w:val="00F41753"/>
    <w:rsid w:val="00F4731B"/>
    <w:rsid w:val="00F475ED"/>
    <w:rsid w:val="00F60BD2"/>
    <w:rsid w:val="00F639B2"/>
    <w:rsid w:val="00F65125"/>
    <w:rsid w:val="00F67630"/>
    <w:rsid w:val="00F719A4"/>
    <w:rsid w:val="00F75B89"/>
    <w:rsid w:val="00F75BC1"/>
    <w:rsid w:val="00F76563"/>
    <w:rsid w:val="00F775D9"/>
    <w:rsid w:val="00F77BEA"/>
    <w:rsid w:val="00F80554"/>
    <w:rsid w:val="00F80ED0"/>
    <w:rsid w:val="00F82546"/>
    <w:rsid w:val="00F83A12"/>
    <w:rsid w:val="00F84B64"/>
    <w:rsid w:val="00F86648"/>
    <w:rsid w:val="00F868AC"/>
    <w:rsid w:val="00F8702A"/>
    <w:rsid w:val="00F9142A"/>
    <w:rsid w:val="00F9173A"/>
    <w:rsid w:val="00F91B46"/>
    <w:rsid w:val="00F92385"/>
    <w:rsid w:val="00F94650"/>
    <w:rsid w:val="00F95C69"/>
    <w:rsid w:val="00F96812"/>
    <w:rsid w:val="00F971D6"/>
    <w:rsid w:val="00F97897"/>
    <w:rsid w:val="00F97982"/>
    <w:rsid w:val="00FA350A"/>
    <w:rsid w:val="00FB1464"/>
    <w:rsid w:val="00FB333E"/>
    <w:rsid w:val="00FB345C"/>
    <w:rsid w:val="00FB3FB1"/>
    <w:rsid w:val="00FB4369"/>
    <w:rsid w:val="00FB660C"/>
    <w:rsid w:val="00FC3691"/>
    <w:rsid w:val="00FC3B77"/>
    <w:rsid w:val="00FC3F94"/>
    <w:rsid w:val="00FC6008"/>
    <w:rsid w:val="00FD0F9C"/>
    <w:rsid w:val="00FD1E46"/>
    <w:rsid w:val="00FD3649"/>
    <w:rsid w:val="00FD3682"/>
    <w:rsid w:val="00FD4034"/>
    <w:rsid w:val="00FD6763"/>
    <w:rsid w:val="00FD6A3E"/>
    <w:rsid w:val="00FD7964"/>
    <w:rsid w:val="00FE316A"/>
    <w:rsid w:val="00FE557F"/>
    <w:rsid w:val="00FF0AC1"/>
    <w:rsid w:val="00FF5937"/>
    <w:rsid w:val="00FF62B4"/>
    <w:rsid w:val="00FF6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F2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FD364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CommentReference">
    <w:name w:val="annotation reference"/>
    <w:basedOn w:val="DefaultParagraphFont"/>
    <w:rsid w:val="00D211A2"/>
    <w:rPr>
      <w:sz w:val="16"/>
      <w:szCs w:val="16"/>
    </w:rPr>
  </w:style>
  <w:style w:type="paragraph" w:styleId="CommentText">
    <w:name w:val="annotation text"/>
    <w:basedOn w:val="Normal"/>
    <w:link w:val="CommentTextChar"/>
    <w:rsid w:val="00D211A2"/>
    <w:rPr>
      <w:sz w:val="20"/>
      <w:szCs w:val="20"/>
    </w:rPr>
  </w:style>
  <w:style w:type="character" w:customStyle="1" w:styleId="CommentTextChar">
    <w:name w:val="Comment Text Char"/>
    <w:basedOn w:val="DefaultParagraphFont"/>
    <w:link w:val="CommentText"/>
    <w:rsid w:val="00D211A2"/>
  </w:style>
  <w:style w:type="paragraph" w:styleId="CommentSubject">
    <w:name w:val="annotation subject"/>
    <w:basedOn w:val="CommentText"/>
    <w:next w:val="CommentText"/>
    <w:link w:val="CommentSubjectChar"/>
    <w:rsid w:val="00D211A2"/>
    <w:rPr>
      <w:b/>
      <w:bCs/>
    </w:rPr>
  </w:style>
  <w:style w:type="character" w:customStyle="1" w:styleId="CommentSubjectChar">
    <w:name w:val="Comment Subject Char"/>
    <w:basedOn w:val="CommentTextChar"/>
    <w:link w:val="CommentSubject"/>
    <w:rsid w:val="00D211A2"/>
    <w:rPr>
      <w:b/>
      <w:bCs/>
    </w:rPr>
  </w:style>
  <w:style w:type="character" w:styleId="Emphasis">
    <w:name w:val="Emphasis"/>
    <w:basedOn w:val="DefaultParagraphFont"/>
    <w:qFormat/>
    <w:rsid w:val="00E42202"/>
    <w:rPr>
      <w:i/>
      <w:iCs/>
    </w:rPr>
  </w:style>
  <w:style w:type="paragraph" w:styleId="Revision">
    <w:name w:val="Revision"/>
    <w:hidden/>
    <w:uiPriority w:val="99"/>
    <w:semiHidden/>
    <w:rsid w:val="007C51A0"/>
    <w:rPr>
      <w:sz w:val="24"/>
      <w:szCs w:val="24"/>
    </w:rPr>
  </w:style>
  <w:style w:type="paragraph" w:styleId="ListParagraph">
    <w:name w:val="List Paragraph"/>
    <w:basedOn w:val="Normal"/>
    <w:uiPriority w:val="34"/>
    <w:qFormat/>
    <w:rsid w:val="000161F5"/>
    <w:pPr>
      <w:ind w:left="720"/>
      <w:contextualSpacing/>
    </w:pPr>
  </w:style>
  <w:style w:type="paragraph" w:styleId="NormalWeb">
    <w:name w:val="Normal (Web)"/>
    <w:basedOn w:val="Normal"/>
    <w:uiPriority w:val="99"/>
    <w:unhideWhenUsed/>
    <w:rsid w:val="001F361D"/>
    <w:rPr>
      <w:rFonts w:eastAsiaTheme="minorHAnsi"/>
    </w:rPr>
  </w:style>
  <w:style w:type="character" w:styleId="FollowedHyperlink">
    <w:name w:val="FollowedHyperlink"/>
    <w:basedOn w:val="DefaultParagraphFont"/>
    <w:semiHidden/>
    <w:unhideWhenUsed/>
    <w:rsid w:val="000C5FD2"/>
    <w:rPr>
      <w:color w:val="800080" w:themeColor="followedHyperlink"/>
      <w:u w:val="single"/>
    </w:rPr>
  </w:style>
  <w:style w:type="character" w:customStyle="1" w:styleId="UnresolvedMention1">
    <w:name w:val="Unresolved Mention1"/>
    <w:basedOn w:val="DefaultParagraphFont"/>
    <w:uiPriority w:val="99"/>
    <w:semiHidden/>
    <w:unhideWhenUsed/>
    <w:rsid w:val="002E382A"/>
    <w:rPr>
      <w:color w:val="605E5C"/>
      <w:shd w:val="clear" w:color="auto" w:fill="E1DFDD"/>
    </w:rPr>
  </w:style>
  <w:style w:type="character" w:customStyle="1" w:styleId="Heading5Char">
    <w:name w:val="Heading 5 Char"/>
    <w:basedOn w:val="DefaultParagraphFont"/>
    <w:link w:val="Heading5"/>
    <w:semiHidden/>
    <w:rsid w:val="00FD3649"/>
    <w:rPr>
      <w:rFonts w:asciiTheme="majorHAnsi" w:eastAsiaTheme="majorEastAsia" w:hAnsiTheme="majorHAnsi" w:cstheme="majorBidi"/>
      <w:color w:val="243F60" w:themeColor="accent1" w:themeShade="7F"/>
      <w:sz w:val="24"/>
      <w:szCs w:val="24"/>
    </w:rPr>
  </w:style>
  <w:style w:type="character" w:customStyle="1" w:styleId="UnresolvedMention2">
    <w:name w:val="Unresolved Mention2"/>
    <w:basedOn w:val="DefaultParagraphFont"/>
    <w:uiPriority w:val="99"/>
    <w:semiHidden/>
    <w:unhideWhenUsed/>
    <w:rsid w:val="006B4EA7"/>
    <w:rPr>
      <w:color w:val="605E5C"/>
      <w:shd w:val="clear" w:color="auto" w:fill="E1DFDD"/>
    </w:rPr>
  </w:style>
  <w:style w:type="character" w:styleId="UnresolvedMention">
    <w:name w:val="Unresolved Mention"/>
    <w:basedOn w:val="DefaultParagraphFont"/>
    <w:uiPriority w:val="99"/>
    <w:semiHidden/>
    <w:unhideWhenUsed/>
    <w:rsid w:val="00662681"/>
    <w:rPr>
      <w:color w:val="605E5C"/>
      <w:shd w:val="clear" w:color="auto" w:fill="E1DFDD"/>
    </w:rPr>
  </w:style>
  <w:style w:type="character" w:customStyle="1" w:styleId="auto-select">
    <w:name w:val="auto-select"/>
    <w:basedOn w:val="DefaultParagraphFont"/>
    <w:rsid w:val="008F7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23">
      <w:bodyDiv w:val="1"/>
      <w:marLeft w:val="0"/>
      <w:marRight w:val="0"/>
      <w:marTop w:val="0"/>
      <w:marBottom w:val="0"/>
      <w:divBdr>
        <w:top w:val="none" w:sz="0" w:space="0" w:color="auto"/>
        <w:left w:val="none" w:sz="0" w:space="0" w:color="auto"/>
        <w:bottom w:val="none" w:sz="0" w:space="0" w:color="auto"/>
        <w:right w:val="none" w:sz="0" w:space="0" w:color="auto"/>
      </w:divBdr>
    </w:div>
    <w:div w:id="18237849">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329724810">
      <w:bodyDiv w:val="1"/>
      <w:marLeft w:val="0"/>
      <w:marRight w:val="0"/>
      <w:marTop w:val="0"/>
      <w:marBottom w:val="0"/>
      <w:divBdr>
        <w:top w:val="none" w:sz="0" w:space="0" w:color="auto"/>
        <w:left w:val="none" w:sz="0" w:space="0" w:color="auto"/>
        <w:bottom w:val="none" w:sz="0" w:space="0" w:color="auto"/>
        <w:right w:val="none" w:sz="0" w:space="0" w:color="auto"/>
      </w:divBdr>
    </w:div>
    <w:div w:id="361057229">
      <w:bodyDiv w:val="1"/>
      <w:marLeft w:val="0"/>
      <w:marRight w:val="0"/>
      <w:marTop w:val="0"/>
      <w:marBottom w:val="0"/>
      <w:divBdr>
        <w:top w:val="none" w:sz="0" w:space="0" w:color="auto"/>
        <w:left w:val="none" w:sz="0" w:space="0" w:color="auto"/>
        <w:bottom w:val="none" w:sz="0" w:space="0" w:color="auto"/>
        <w:right w:val="none" w:sz="0" w:space="0" w:color="auto"/>
      </w:divBdr>
      <w:divsChild>
        <w:div w:id="1344818303">
          <w:marLeft w:val="0"/>
          <w:marRight w:val="0"/>
          <w:marTop w:val="0"/>
          <w:marBottom w:val="0"/>
          <w:divBdr>
            <w:top w:val="none" w:sz="0" w:space="0" w:color="auto"/>
            <w:left w:val="none" w:sz="0" w:space="0" w:color="auto"/>
            <w:bottom w:val="none" w:sz="0" w:space="0" w:color="auto"/>
            <w:right w:val="none" w:sz="0" w:space="0" w:color="auto"/>
          </w:divBdr>
          <w:divsChild>
            <w:div w:id="543641203">
              <w:marLeft w:val="0"/>
              <w:marRight w:val="0"/>
              <w:marTop w:val="0"/>
              <w:marBottom w:val="0"/>
              <w:divBdr>
                <w:top w:val="none" w:sz="0" w:space="0" w:color="auto"/>
                <w:left w:val="none" w:sz="0" w:space="0" w:color="auto"/>
                <w:bottom w:val="none" w:sz="0" w:space="0" w:color="auto"/>
                <w:right w:val="none" w:sz="0" w:space="0" w:color="auto"/>
              </w:divBdr>
              <w:divsChild>
                <w:div w:id="1010831519">
                  <w:marLeft w:val="0"/>
                  <w:marRight w:val="0"/>
                  <w:marTop w:val="600"/>
                  <w:marBottom w:val="0"/>
                  <w:divBdr>
                    <w:top w:val="single" w:sz="6" w:space="0" w:color="EBEBEC"/>
                    <w:left w:val="none" w:sz="0" w:space="0" w:color="auto"/>
                    <w:bottom w:val="none" w:sz="0" w:space="0" w:color="auto"/>
                    <w:right w:val="none" w:sz="0" w:space="0" w:color="auto"/>
                  </w:divBdr>
                </w:div>
              </w:divsChild>
            </w:div>
            <w:div w:id="69157247">
              <w:marLeft w:val="0"/>
              <w:marRight w:val="0"/>
              <w:marTop w:val="0"/>
              <w:marBottom w:val="0"/>
              <w:divBdr>
                <w:top w:val="none" w:sz="0" w:space="0" w:color="auto"/>
                <w:left w:val="none" w:sz="0" w:space="0" w:color="auto"/>
                <w:bottom w:val="none" w:sz="0" w:space="0" w:color="auto"/>
                <w:right w:val="none" w:sz="0" w:space="0" w:color="auto"/>
              </w:divBdr>
              <w:divsChild>
                <w:div w:id="666900534">
                  <w:marLeft w:val="0"/>
                  <w:marRight w:val="0"/>
                  <w:marTop w:val="600"/>
                  <w:marBottom w:val="0"/>
                  <w:divBdr>
                    <w:top w:val="single" w:sz="6" w:space="0" w:color="EBEBEC"/>
                    <w:left w:val="none" w:sz="0" w:space="0" w:color="auto"/>
                    <w:bottom w:val="none" w:sz="0" w:space="0" w:color="auto"/>
                    <w:right w:val="none" w:sz="0" w:space="0" w:color="auto"/>
                  </w:divBdr>
                </w:div>
                <w:div w:id="500704664">
                  <w:marLeft w:val="0"/>
                  <w:marRight w:val="0"/>
                  <w:marTop w:val="0"/>
                  <w:marBottom w:val="0"/>
                  <w:divBdr>
                    <w:top w:val="none" w:sz="0" w:space="0" w:color="auto"/>
                    <w:left w:val="none" w:sz="0" w:space="0" w:color="auto"/>
                    <w:bottom w:val="none" w:sz="0" w:space="0" w:color="auto"/>
                    <w:right w:val="none" w:sz="0" w:space="0" w:color="auto"/>
                  </w:divBdr>
                  <w:divsChild>
                    <w:div w:id="647320659">
                      <w:marLeft w:val="0"/>
                      <w:marRight w:val="0"/>
                      <w:marTop w:val="0"/>
                      <w:marBottom w:val="0"/>
                      <w:divBdr>
                        <w:top w:val="none" w:sz="0" w:space="0" w:color="auto"/>
                        <w:left w:val="none" w:sz="0" w:space="0" w:color="auto"/>
                        <w:bottom w:val="none" w:sz="0" w:space="0" w:color="auto"/>
                        <w:right w:val="none" w:sz="0" w:space="0" w:color="auto"/>
                      </w:divBdr>
                      <w:divsChild>
                        <w:div w:id="1907260032">
                          <w:marLeft w:val="0"/>
                          <w:marRight w:val="0"/>
                          <w:marTop w:val="0"/>
                          <w:marBottom w:val="0"/>
                          <w:divBdr>
                            <w:top w:val="none" w:sz="0" w:space="0" w:color="auto"/>
                            <w:left w:val="none" w:sz="0" w:space="0" w:color="auto"/>
                            <w:bottom w:val="none" w:sz="0" w:space="0" w:color="auto"/>
                            <w:right w:val="none" w:sz="0" w:space="0" w:color="auto"/>
                          </w:divBdr>
                          <w:divsChild>
                            <w:div w:id="1531142703">
                              <w:marLeft w:val="0"/>
                              <w:marRight w:val="0"/>
                              <w:marTop w:val="0"/>
                              <w:marBottom w:val="0"/>
                              <w:divBdr>
                                <w:top w:val="none" w:sz="0" w:space="0" w:color="auto"/>
                                <w:left w:val="none" w:sz="0" w:space="0" w:color="auto"/>
                                <w:bottom w:val="none" w:sz="0" w:space="0" w:color="auto"/>
                                <w:right w:val="none" w:sz="0" w:space="0" w:color="auto"/>
                              </w:divBdr>
                            </w:div>
                            <w:div w:id="13191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24158">
                      <w:marLeft w:val="0"/>
                      <w:marRight w:val="0"/>
                      <w:marTop w:val="180"/>
                      <w:marBottom w:val="0"/>
                      <w:divBdr>
                        <w:top w:val="none" w:sz="0" w:space="0" w:color="auto"/>
                        <w:left w:val="none" w:sz="0" w:space="0" w:color="auto"/>
                        <w:bottom w:val="none" w:sz="0" w:space="0" w:color="auto"/>
                        <w:right w:val="none" w:sz="0" w:space="0" w:color="auto"/>
                      </w:divBdr>
                    </w:div>
                  </w:divsChild>
                </w:div>
                <w:div w:id="13800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7125">
          <w:marLeft w:val="0"/>
          <w:marRight w:val="0"/>
          <w:marTop w:val="0"/>
          <w:marBottom w:val="0"/>
          <w:divBdr>
            <w:top w:val="none" w:sz="0" w:space="0" w:color="auto"/>
            <w:left w:val="none" w:sz="0" w:space="0" w:color="auto"/>
            <w:bottom w:val="none" w:sz="0" w:space="0" w:color="auto"/>
            <w:right w:val="none" w:sz="0" w:space="0" w:color="auto"/>
          </w:divBdr>
          <w:divsChild>
            <w:div w:id="2068533549">
              <w:marLeft w:val="0"/>
              <w:marRight w:val="0"/>
              <w:marTop w:val="720"/>
              <w:marBottom w:val="0"/>
              <w:divBdr>
                <w:top w:val="none" w:sz="0" w:space="0" w:color="auto"/>
                <w:left w:val="none" w:sz="0" w:space="0" w:color="auto"/>
                <w:bottom w:val="none" w:sz="0" w:space="0" w:color="auto"/>
                <w:right w:val="none" w:sz="0" w:space="0" w:color="auto"/>
              </w:divBdr>
              <w:divsChild>
                <w:div w:id="1601715918">
                  <w:marLeft w:val="0"/>
                  <w:marRight w:val="0"/>
                  <w:marTop w:val="0"/>
                  <w:marBottom w:val="210"/>
                  <w:divBdr>
                    <w:top w:val="none" w:sz="0" w:space="0" w:color="auto"/>
                    <w:left w:val="none" w:sz="0" w:space="0" w:color="auto"/>
                    <w:bottom w:val="none" w:sz="0" w:space="0" w:color="auto"/>
                    <w:right w:val="none" w:sz="0" w:space="0" w:color="auto"/>
                  </w:divBdr>
                  <w:divsChild>
                    <w:div w:id="10911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7610">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96650633">
      <w:bodyDiv w:val="1"/>
      <w:marLeft w:val="0"/>
      <w:marRight w:val="0"/>
      <w:marTop w:val="0"/>
      <w:marBottom w:val="0"/>
      <w:divBdr>
        <w:top w:val="none" w:sz="0" w:space="0" w:color="auto"/>
        <w:left w:val="none" w:sz="0" w:space="0" w:color="auto"/>
        <w:bottom w:val="none" w:sz="0" w:space="0" w:color="auto"/>
        <w:right w:val="none" w:sz="0" w:space="0" w:color="auto"/>
      </w:divBdr>
    </w:div>
    <w:div w:id="513808940">
      <w:bodyDiv w:val="1"/>
      <w:marLeft w:val="0"/>
      <w:marRight w:val="0"/>
      <w:marTop w:val="0"/>
      <w:marBottom w:val="0"/>
      <w:divBdr>
        <w:top w:val="none" w:sz="0" w:space="0" w:color="auto"/>
        <w:left w:val="none" w:sz="0" w:space="0" w:color="auto"/>
        <w:bottom w:val="none" w:sz="0" w:space="0" w:color="auto"/>
        <w:right w:val="none" w:sz="0" w:space="0" w:color="auto"/>
      </w:divBdr>
    </w:div>
    <w:div w:id="528840891">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20767756">
      <w:bodyDiv w:val="1"/>
      <w:marLeft w:val="0"/>
      <w:marRight w:val="0"/>
      <w:marTop w:val="0"/>
      <w:marBottom w:val="0"/>
      <w:divBdr>
        <w:top w:val="none" w:sz="0" w:space="0" w:color="auto"/>
        <w:left w:val="none" w:sz="0" w:space="0" w:color="auto"/>
        <w:bottom w:val="none" w:sz="0" w:space="0" w:color="auto"/>
        <w:right w:val="none" w:sz="0" w:space="0" w:color="auto"/>
      </w:divBdr>
    </w:div>
    <w:div w:id="744112718">
      <w:bodyDiv w:val="1"/>
      <w:marLeft w:val="0"/>
      <w:marRight w:val="0"/>
      <w:marTop w:val="0"/>
      <w:marBottom w:val="0"/>
      <w:divBdr>
        <w:top w:val="none" w:sz="0" w:space="0" w:color="auto"/>
        <w:left w:val="none" w:sz="0" w:space="0" w:color="auto"/>
        <w:bottom w:val="none" w:sz="0" w:space="0" w:color="auto"/>
        <w:right w:val="none" w:sz="0" w:space="0" w:color="auto"/>
      </w:divBdr>
    </w:div>
    <w:div w:id="770277179">
      <w:bodyDiv w:val="1"/>
      <w:marLeft w:val="0"/>
      <w:marRight w:val="0"/>
      <w:marTop w:val="0"/>
      <w:marBottom w:val="0"/>
      <w:divBdr>
        <w:top w:val="none" w:sz="0" w:space="0" w:color="auto"/>
        <w:left w:val="none" w:sz="0" w:space="0" w:color="auto"/>
        <w:bottom w:val="none" w:sz="0" w:space="0" w:color="auto"/>
        <w:right w:val="none" w:sz="0" w:space="0" w:color="auto"/>
      </w:divBdr>
    </w:div>
    <w:div w:id="928853926">
      <w:bodyDiv w:val="1"/>
      <w:marLeft w:val="0"/>
      <w:marRight w:val="0"/>
      <w:marTop w:val="0"/>
      <w:marBottom w:val="0"/>
      <w:divBdr>
        <w:top w:val="none" w:sz="0" w:space="0" w:color="auto"/>
        <w:left w:val="none" w:sz="0" w:space="0" w:color="auto"/>
        <w:bottom w:val="none" w:sz="0" w:space="0" w:color="auto"/>
        <w:right w:val="none" w:sz="0" w:space="0" w:color="auto"/>
      </w:divBdr>
      <w:divsChild>
        <w:div w:id="185415241">
          <w:marLeft w:val="0"/>
          <w:marRight w:val="0"/>
          <w:marTop w:val="600"/>
          <w:marBottom w:val="0"/>
          <w:divBdr>
            <w:top w:val="single" w:sz="6" w:space="0" w:color="EBEBEC"/>
            <w:left w:val="none" w:sz="0" w:space="0" w:color="auto"/>
            <w:bottom w:val="none" w:sz="0" w:space="0" w:color="auto"/>
            <w:right w:val="none" w:sz="0" w:space="0" w:color="auto"/>
          </w:divBdr>
          <w:divsChild>
            <w:div w:id="17068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6630">
      <w:bodyDiv w:val="1"/>
      <w:marLeft w:val="0"/>
      <w:marRight w:val="0"/>
      <w:marTop w:val="0"/>
      <w:marBottom w:val="0"/>
      <w:divBdr>
        <w:top w:val="none" w:sz="0" w:space="0" w:color="auto"/>
        <w:left w:val="none" w:sz="0" w:space="0" w:color="auto"/>
        <w:bottom w:val="none" w:sz="0" w:space="0" w:color="auto"/>
        <w:right w:val="none" w:sz="0" w:space="0" w:color="auto"/>
      </w:divBdr>
    </w:div>
    <w:div w:id="976446634">
      <w:bodyDiv w:val="1"/>
      <w:marLeft w:val="0"/>
      <w:marRight w:val="0"/>
      <w:marTop w:val="0"/>
      <w:marBottom w:val="0"/>
      <w:divBdr>
        <w:top w:val="none" w:sz="0" w:space="0" w:color="auto"/>
        <w:left w:val="none" w:sz="0" w:space="0" w:color="auto"/>
        <w:bottom w:val="none" w:sz="0" w:space="0" w:color="auto"/>
        <w:right w:val="none" w:sz="0" w:space="0" w:color="auto"/>
      </w:divBdr>
      <w:divsChild>
        <w:div w:id="1302035102">
          <w:marLeft w:val="0"/>
          <w:marRight w:val="0"/>
          <w:marTop w:val="0"/>
          <w:marBottom w:val="0"/>
          <w:divBdr>
            <w:top w:val="none" w:sz="0" w:space="0" w:color="auto"/>
            <w:left w:val="none" w:sz="0" w:space="0" w:color="auto"/>
            <w:bottom w:val="none" w:sz="0" w:space="0" w:color="auto"/>
            <w:right w:val="none" w:sz="0" w:space="0" w:color="auto"/>
          </w:divBdr>
          <w:divsChild>
            <w:div w:id="288315500">
              <w:marLeft w:val="0"/>
              <w:marRight w:val="0"/>
              <w:marTop w:val="0"/>
              <w:marBottom w:val="0"/>
              <w:divBdr>
                <w:top w:val="none" w:sz="0" w:space="0" w:color="auto"/>
                <w:left w:val="none" w:sz="0" w:space="0" w:color="auto"/>
                <w:bottom w:val="none" w:sz="0" w:space="0" w:color="auto"/>
                <w:right w:val="none" w:sz="0" w:space="0" w:color="auto"/>
              </w:divBdr>
              <w:divsChild>
                <w:div w:id="14293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5863">
          <w:marLeft w:val="0"/>
          <w:marRight w:val="0"/>
          <w:marTop w:val="180"/>
          <w:marBottom w:val="0"/>
          <w:divBdr>
            <w:top w:val="none" w:sz="0" w:space="0" w:color="auto"/>
            <w:left w:val="none" w:sz="0" w:space="0" w:color="auto"/>
            <w:bottom w:val="none" w:sz="0" w:space="0" w:color="auto"/>
            <w:right w:val="none" w:sz="0" w:space="0" w:color="auto"/>
          </w:divBdr>
        </w:div>
      </w:divsChild>
    </w:div>
    <w:div w:id="1036388190">
      <w:bodyDiv w:val="1"/>
      <w:marLeft w:val="0"/>
      <w:marRight w:val="0"/>
      <w:marTop w:val="0"/>
      <w:marBottom w:val="0"/>
      <w:divBdr>
        <w:top w:val="none" w:sz="0" w:space="0" w:color="auto"/>
        <w:left w:val="none" w:sz="0" w:space="0" w:color="auto"/>
        <w:bottom w:val="none" w:sz="0" w:space="0" w:color="auto"/>
        <w:right w:val="none" w:sz="0" w:space="0" w:color="auto"/>
      </w:divBdr>
      <w:divsChild>
        <w:div w:id="1184052280">
          <w:marLeft w:val="0"/>
          <w:marRight w:val="0"/>
          <w:marTop w:val="0"/>
          <w:marBottom w:val="0"/>
          <w:divBdr>
            <w:top w:val="none" w:sz="0" w:space="0" w:color="auto"/>
            <w:left w:val="none" w:sz="0" w:space="0" w:color="auto"/>
            <w:bottom w:val="none" w:sz="0" w:space="0" w:color="auto"/>
            <w:right w:val="none" w:sz="0" w:space="0" w:color="auto"/>
          </w:divBdr>
          <w:divsChild>
            <w:div w:id="1568031103">
              <w:marLeft w:val="0"/>
              <w:marRight w:val="0"/>
              <w:marTop w:val="600"/>
              <w:marBottom w:val="0"/>
              <w:divBdr>
                <w:top w:val="single" w:sz="6" w:space="0" w:color="EBEBEC"/>
                <w:left w:val="none" w:sz="0" w:space="0" w:color="auto"/>
                <w:bottom w:val="none" w:sz="0" w:space="0" w:color="auto"/>
                <w:right w:val="none" w:sz="0" w:space="0" w:color="auto"/>
              </w:divBdr>
            </w:div>
          </w:divsChild>
        </w:div>
        <w:div w:id="799031239">
          <w:marLeft w:val="0"/>
          <w:marRight w:val="0"/>
          <w:marTop w:val="0"/>
          <w:marBottom w:val="0"/>
          <w:divBdr>
            <w:top w:val="none" w:sz="0" w:space="0" w:color="auto"/>
            <w:left w:val="none" w:sz="0" w:space="0" w:color="auto"/>
            <w:bottom w:val="none" w:sz="0" w:space="0" w:color="auto"/>
            <w:right w:val="none" w:sz="0" w:space="0" w:color="auto"/>
          </w:divBdr>
          <w:divsChild>
            <w:div w:id="1346638053">
              <w:marLeft w:val="0"/>
              <w:marRight w:val="0"/>
              <w:marTop w:val="600"/>
              <w:marBottom w:val="0"/>
              <w:divBdr>
                <w:top w:val="single" w:sz="6" w:space="0" w:color="EBEBEC"/>
                <w:left w:val="none" w:sz="0" w:space="0" w:color="auto"/>
                <w:bottom w:val="none" w:sz="0" w:space="0" w:color="auto"/>
                <w:right w:val="none" w:sz="0" w:space="0" w:color="auto"/>
              </w:divBdr>
            </w:div>
          </w:divsChild>
        </w:div>
      </w:divsChild>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686707352">
      <w:bodyDiv w:val="1"/>
      <w:marLeft w:val="0"/>
      <w:marRight w:val="0"/>
      <w:marTop w:val="0"/>
      <w:marBottom w:val="0"/>
      <w:divBdr>
        <w:top w:val="none" w:sz="0" w:space="0" w:color="auto"/>
        <w:left w:val="none" w:sz="0" w:space="0" w:color="auto"/>
        <w:bottom w:val="none" w:sz="0" w:space="0" w:color="auto"/>
        <w:right w:val="none" w:sz="0" w:space="0" w:color="auto"/>
      </w:divBdr>
      <w:divsChild>
        <w:div w:id="1990010100">
          <w:marLeft w:val="0"/>
          <w:marRight w:val="0"/>
          <w:marTop w:val="0"/>
          <w:marBottom w:val="0"/>
          <w:divBdr>
            <w:top w:val="none" w:sz="0" w:space="0" w:color="auto"/>
            <w:left w:val="none" w:sz="0" w:space="0" w:color="auto"/>
            <w:bottom w:val="none" w:sz="0" w:space="0" w:color="auto"/>
            <w:right w:val="none" w:sz="0" w:space="0" w:color="auto"/>
          </w:divBdr>
          <w:divsChild>
            <w:div w:id="584724234">
              <w:marLeft w:val="0"/>
              <w:marRight w:val="0"/>
              <w:marTop w:val="0"/>
              <w:marBottom w:val="0"/>
              <w:divBdr>
                <w:top w:val="none" w:sz="0" w:space="0" w:color="auto"/>
                <w:left w:val="none" w:sz="0" w:space="0" w:color="auto"/>
                <w:bottom w:val="none" w:sz="0" w:space="0" w:color="auto"/>
                <w:right w:val="none" w:sz="0" w:space="0" w:color="auto"/>
              </w:divBdr>
            </w:div>
            <w:div w:id="207760373">
              <w:marLeft w:val="0"/>
              <w:marRight w:val="0"/>
              <w:marTop w:val="0"/>
              <w:marBottom w:val="0"/>
              <w:divBdr>
                <w:top w:val="none" w:sz="0" w:space="0" w:color="auto"/>
                <w:left w:val="none" w:sz="0" w:space="0" w:color="auto"/>
                <w:bottom w:val="none" w:sz="0" w:space="0" w:color="auto"/>
                <w:right w:val="none" w:sz="0" w:space="0" w:color="auto"/>
              </w:divBdr>
              <w:divsChild>
                <w:div w:id="688482010">
                  <w:marLeft w:val="0"/>
                  <w:marRight w:val="0"/>
                  <w:marTop w:val="600"/>
                  <w:marBottom w:val="0"/>
                  <w:divBdr>
                    <w:top w:val="single" w:sz="6" w:space="0" w:color="EBEBEC"/>
                    <w:left w:val="none" w:sz="0" w:space="0" w:color="auto"/>
                    <w:bottom w:val="none" w:sz="0" w:space="0" w:color="auto"/>
                    <w:right w:val="none" w:sz="0" w:space="0" w:color="auto"/>
                  </w:divBdr>
                </w:div>
                <w:div w:id="820343147">
                  <w:marLeft w:val="0"/>
                  <w:marRight w:val="0"/>
                  <w:marTop w:val="0"/>
                  <w:marBottom w:val="0"/>
                  <w:divBdr>
                    <w:top w:val="none" w:sz="0" w:space="0" w:color="auto"/>
                    <w:left w:val="none" w:sz="0" w:space="0" w:color="auto"/>
                    <w:bottom w:val="none" w:sz="0" w:space="0" w:color="auto"/>
                    <w:right w:val="none" w:sz="0" w:space="0" w:color="auto"/>
                  </w:divBdr>
                  <w:divsChild>
                    <w:div w:id="1759525188">
                      <w:marLeft w:val="0"/>
                      <w:marRight w:val="0"/>
                      <w:marTop w:val="0"/>
                      <w:marBottom w:val="0"/>
                      <w:divBdr>
                        <w:top w:val="none" w:sz="0" w:space="0" w:color="auto"/>
                        <w:left w:val="none" w:sz="0" w:space="0" w:color="auto"/>
                        <w:bottom w:val="none" w:sz="0" w:space="0" w:color="auto"/>
                        <w:right w:val="none" w:sz="0" w:space="0" w:color="auto"/>
                      </w:divBdr>
                      <w:divsChild>
                        <w:div w:id="814030412">
                          <w:marLeft w:val="0"/>
                          <w:marRight w:val="0"/>
                          <w:marTop w:val="0"/>
                          <w:marBottom w:val="0"/>
                          <w:divBdr>
                            <w:top w:val="none" w:sz="0" w:space="0" w:color="auto"/>
                            <w:left w:val="none" w:sz="0" w:space="0" w:color="auto"/>
                            <w:bottom w:val="none" w:sz="0" w:space="0" w:color="auto"/>
                            <w:right w:val="none" w:sz="0" w:space="0" w:color="auto"/>
                          </w:divBdr>
                          <w:divsChild>
                            <w:div w:id="1373773709">
                              <w:marLeft w:val="0"/>
                              <w:marRight w:val="0"/>
                              <w:marTop w:val="0"/>
                              <w:marBottom w:val="0"/>
                              <w:divBdr>
                                <w:top w:val="none" w:sz="0" w:space="0" w:color="auto"/>
                                <w:left w:val="none" w:sz="0" w:space="0" w:color="auto"/>
                                <w:bottom w:val="none" w:sz="0" w:space="0" w:color="auto"/>
                                <w:right w:val="none" w:sz="0" w:space="0" w:color="auto"/>
                              </w:divBdr>
                            </w:div>
                            <w:div w:id="21401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0585">
                      <w:marLeft w:val="0"/>
                      <w:marRight w:val="0"/>
                      <w:marTop w:val="180"/>
                      <w:marBottom w:val="0"/>
                      <w:divBdr>
                        <w:top w:val="none" w:sz="0" w:space="0" w:color="auto"/>
                        <w:left w:val="none" w:sz="0" w:space="0" w:color="auto"/>
                        <w:bottom w:val="none" w:sz="0" w:space="0" w:color="auto"/>
                        <w:right w:val="none" w:sz="0" w:space="0" w:color="auto"/>
                      </w:divBdr>
                    </w:div>
                  </w:divsChild>
                </w:div>
                <w:div w:id="77178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1941">
          <w:marLeft w:val="0"/>
          <w:marRight w:val="0"/>
          <w:marTop w:val="0"/>
          <w:marBottom w:val="0"/>
          <w:divBdr>
            <w:top w:val="none" w:sz="0" w:space="0" w:color="auto"/>
            <w:left w:val="none" w:sz="0" w:space="0" w:color="auto"/>
            <w:bottom w:val="none" w:sz="0" w:space="0" w:color="auto"/>
            <w:right w:val="none" w:sz="0" w:space="0" w:color="auto"/>
          </w:divBdr>
          <w:divsChild>
            <w:div w:id="1757243981">
              <w:marLeft w:val="0"/>
              <w:marRight w:val="0"/>
              <w:marTop w:val="720"/>
              <w:marBottom w:val="0"/>
              <w:divBdr>
                <w:top w:val="none" w:sz="0" w:space="0" w:color="auto"/>
                <w:left w:val="single" w:sz="6" w:space="30" w:color="EBEBEC"/>
                <w:bottom w:val="none" w:sz="0" w:space="0" w:color="auto"/>
                <w:right w:val="none" w:sz="0" w:space="0" w:color="auto"/>
              </w:divBdr>
              <w:divsChild>
                <w:div w:id="2097631341">
                  <w:marLeft w:val="0"/>
                  <w:marRight w:val="0"/>
                  <w:marTop w:val="0"/>
                  <w:marBottom w:val="210"/>
                  <w:divBdr>
                    <w:top w:val="none" w:sz="0" w:space="0" w:color="auto"/>
                    <w:left w:val="none" w:sz="0" w:space="0" w:color="auto"/>
                    <w:bottom w:val="none" w:sz="0" w:space="0" w:color="auto"/>
                    <w:right w:val="none" w:sz="0" w:space="0" w:color="auto"/>
                  </w:divBdr>
                  <w:divsChild>
                    <w:div w:id="10607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476524">
      <w:bodyDiv w:val="1"/>
      <w:marLeft w:val="0"/>
      <w:marRight w:val="0"/>
      <w:marTop w:val="0"/>
      <w:marBottom w:val="0"/>
      <w:divBdr>
        <w:top w:val="none" w:sz="0" w:space="0" w:color="auto"/>
        <w:left w:val="none" w:sz="0" w:space="0" w:color="auto"/>
        <w:bottom w:val="none" w:sz="0" w:space="0" w:color="auto"/>
        <w:right w:val="none" w:sz="0" w:space="0" w:color="auto"/>
      </w:divBdr>
      <w:divsChild>
        <w:div w:id="167989351">
          <w:marLeft w:val="0"/>
          <w:marRight w:val="0"/>
          <w:marTop w:val="0"/>
          <w:marBottom w:val="0"/>
          <w:divBdr>
            <w:top w:val="none" w:sz="0" w:space="0" w:color="auto"/>
            <w:left w:val="none" w:sz="0" w:space="0" w:color="auto"/>
            <w:bottom w:val="none" w:sz="0" w:space="0" w:color="auto"/>
            <w:right w:val="none" w:sz="0" w:space="0" w:color="auto"/>
          </w:divBdr>
          <w:divsChild>
            <w:div w:id="913315402">
              <w:marLeft w:val="0"/>
              <w:marRight w:val="0"/>
              <w:marTop w:val="0"/>
              <w:marBottom w:val="0"/>
              <w:divBdr>
                <w:top w:val="none" w:sz="0" w:space="0" w:color="auto"/>
                <w:left w:val="none" w:sz="0" w:space="0" w:color="auto"/>
                <w:bottom w:val="none" w:sz="0" w:space="0" w:color="auto"/>
                <w:right w:val="none" w:sz="0" w:space="0" w:color="auto"/>
              </w:divBdr>
            </w:div>
            <w:div w:id="1587885190">
              <w:marLeft w:val="0"/>
              <w:marRight w:val="0"/>
              <w:marTop w:val="0"/>
              <w:marBottom w:val="0"/>
              <w:divBdr>
                <w:top w:val="none" w:sz="0" w:space="0" w:color="auto"/>
                <w:left w:val="none" w:sz="0" w:space="0" w:color="auto"/>
                <w:bottom w:val="none" w:sz="0" w:space="0" w:color="auto"/>
                <w:right w:val="none" w:sz="0" w:space="0" w:color="auto"/>
              </w:divBdr>
              <w:divsChild>
                <w:div w:id="668561875">
                  <w:marLeft w:val="0"/>
                  <w:marRight w:val="0"/>
                  <w:marTop w:val="600"/>
                  <w:marBottom w:val="0"/>
                  <w:divBdr>
                    <w:top w:val="single" w:sz="6" w:space="0" w:color="EBEBEC"/>
                    <w:left w:val="none" w:sz="0" w:space="0" w:color="auto"/>
                    <w:bottom w:val="none" w:sz="0" w:space="0" w:color="auto"/>
                    <w:right w:val="none" w:sz="0" w:space="0" w:color="auto"/>
                  </w:divBdr>
                </w:div>
                <w:div w:id="465318374">
                  <w:marLeft w:val="0"/>
                  <w:marRight w:val="0"/>
                  <w:marTop w:val="0"/>
                  <w:marBottom w:val="0"/>
                  <w:divBdr>
                    <w:top w:val="none" w:sz="0" w:space="0" w:color="auto"/>
                    <w:left w:val="none" w:sz="0" w:space="0" w:color="auto"/>
                    <w:bottom w:val="none" w:sz="0" w:space="0" w:color="auto"/>
                    <w:right w:val="none" w:sz="0" w:space="0" w:color="auto"/>
                  </w:divBdr>
                  <w:divsChild>
                    <w:div w:id="1310284902">
                      <w:marLeft w:val="0"/>
                      <w:marRight w:val="0"/>
                      <w:marTop w:val="0"/>
                      <w:marBottom w:val="0"/>
                      <w:divBdr>
                        <w:top w:val="none" w:sz="0" w:space="0" w:color="auto"/>
                        <w:left w:val="none" w:sz="0" w:space="0" w:color="auto"/>
                        <w:bottom w:val="none" w:sz="0" w:space="0" w:color="auto"/>
                        <w:right w:val="none" w:sz="0" w:space="0" w:color="auto"/>
                      </w:divBdr>
                      <w:divsChild>
                        <w:div w:id="1114783604">
                          <w:marLeft w:val="0"/>
                          <w:marRight w:val="0"/>
                          <w:marTop w:val="0"/>
                          <w:marBottom w:val="0"/>
                          <w:divBdr>
                            <w:top w:val="none" w:sz="0" w:space="0" w:color="auto"/>
                            <w:left w:val="none" w:sz="0" w:space="0" w:color="auto"/>
                            <w:bottom w:val="none" w:sz="0" w:space="0" w:color="auto"/>
                            <w:right w:val="none" w:sz="0" w:space="0" w:color="auto"/>
                          </w:divBdr>
                          <w:divsChild>
                            <w:div w:id="1698502700">
                              <w:marLeft w:val="0"/>
                              <w:marRight w:val="0"/>
                              <w:marTop w:val="0"/>
                              <w:marBottom w:val="0"/>
                              <w:divBdr>
                                <w:top w:val="none" w:sz="0" w:space="0" w:color="auto"/>
                                <w:left w:val="none" w:sz="0" w:space="0" w:color="auto"/>
                                <w:bottom w:val="none" w:sz="0" w:space="0" w:color="auto"/>
                                <w:right w:val="none" w:sz="0" w:space="0" w:color="auto"/>
                              </w:divBdr>
                            </w:div>
                            <w:div w:id="15283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1885">
                      <w:marLeft w:val="0"/>
                      <w:marRight w:val="0"/>
                      <w:marTop w:val="180"/>
                      <w:marBottom w:val="0"/>
                      <w:divBdr>
                        <w:top w:val="none" w:sz="0" w:space="0" w:color="auto"/>
                        <w:left w:val="none" w:sz="0" w:space="0" w:color="auto"/>
                        <w:bottom w:val="none" w:sz="0" w:space="0" w:color="auto"/>
                        <w:right w:val="none" w:sz="0" w:space="0" w:color="auto"/>
                      </w:divBdr>
                    </w:div>
                  </w:divsChild>
                </w:div>
                <w:div w:id="17490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6966">
          <w:marLeft w:val="0"/>
          <w:marRight w:val="0"/>
          <w:marTop w:val="0"/>
          <w:marBottom w:val="0"/>
          <w:divBdr>
            <w:top w:val="none" w:sz="0" w:space="0" w:color="auto"/>
            <w:left w:val="none" w:sz="0" w:space="0" w:color="auto"/>
            <w:bottom w:val="none" w:sz="0" w:space="0" w:color="auto"/>
            <w:right w:val="none" w:sz="0" w:space="0" w:color="auto"/>
          </w:divBdr>
          <w:divsChild>
            <w:div w:id="1718432493">
              <w:marLeft w:val="0"/>
              <w:marRight w:val="0"/>
              <w:marTop w:val="720"/>
              <w:marBottom w:val="0"/>
              <w:divBdr>
                <w:top w:val="none" w:sz="0" w:space="0" w:color="auto"/>
                <w:left w:val="single" w:sz="6" w:space="30" w:color="EBEBEC"/>
                <w:bottom w:val="none" w:sz="0" w:space="0" w:color="auto"/>
                <w:right w:val="none" w:sz="0" w:space="0" w:color="auto"/>
              </w:divBdr>
              <w:divsChild>
                <w:div w:id="2125464268">
                  <w:marLeft w:val="0"/>
                  <w:marRight w:val="0"/>
                  <w:marTop w:val="0"/>
                  <w:marBottom w:val="210"/>
                  <w:divBdr>
                    <w:top w:val="none" w:sz="0" w:space="0" w:color="auto"/>
                    <w:left w:val="none" w:sz="0" w:space="0" w:color="auto"/>
                    <w:bottom w:val="none" w:sz="0" w:space="0" w:color="auto"/>
                    <w:right w:val="none" w:sz="0" w:space="0" w:color="auto"/>
                  </w:divBdr>
                  <w:divsChild>
                    <w:div w:id="645284165">
                      <w:marLeft w:val="0"/>
                      <w:marRight w:val="0"/>
                      <w:marTop w:val="0"/>
                      <w:marBottom w:val="0"/>
                      <w:divBdr>
                        <w:top w:val="none" w:sz="0" w:space="0" w:color="auto"/>
                        <w:left w:val="none" w:sz="0" w:space="0" w:color="auto"/>
                        <w:bottom w:val="none" w:sz="0" w:space="0" w:color="auto"/>
                        <w:right w:val="none" w:sz="0" w:space="0" w:color="auto"/>
                      </w:divBdr>
                    </w:div>
                  </w:divsChild>
                </w:div>
                <w:div w:id="540098487">
                  <w:marLeft w:val="0"/>
                  <w:marRight w:val="0"/>
                  <w:marTop w:val="0"/>
                  <w:marBottom w:val="210"/>
                  <w:divBdr>
                    <w:top w:val="none" w:sz="0" w:space="0" w:color="auto"/>
                    <w:left w:val="none" w:sz="0" w:space="0" w:color="auto"/>
                    <w:bottom w:val="none" w:sz="0" w:space="0" w:color="auto"/>
                    <w:right w:val="none" w:sz="0" w:space="0" w:color="auto"/>
                  </w:divBdr>
                  <w:divsChild>
                    <w:div w:id="312491200">
                      <w:marLeft w:val="0"/>
                      <w:marRight w:val="0"/>
                      <w:marTop w:val="0"/>
                      <w:marBottom w:val="0"/>
                      <w:divBdr>
                        <w:top w:val="none" w:sz="0" w:space="0" w:color="auto"/>
                        <w:left w:val="none" w:sz="0" w:space="0" w:color="auto"/>
                        <w:bottom w:val="none" w:sz="0" w:space="0" w:color="auto"/>
                        <w:right w:val="none" w:sz="0" w:space="0" w:color="auto"/>
                      </w:divBdr>
                      <w:divsChild>
                        <w:div w:id="14497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5058">
                  <w:marLeft w:val="0"/>
                  <w:marRight w:val="0"/>
                  <w:marTop w:val="0"/>
                  <w:marBottom w:val="0"/>
                  <w:divBdr>
                    <w:top w:val="none" w:sz="0" w:space="0" w:color="auto"/>
                    <w:left w:val="none" w:sz="0" w:space="0" w:color="auto"/>
                    <w:bottom w:val="none" w:sz="0" w:space="0" w:color="auto"/>
                    <w:right w:val="none" w:sz="0" w:space="0" w:color="auto"/>
                  </w:divBdr>
                  <w:divsChild>
                    <w:div w:id="238639035">
                      <w:marLeft w:val="0"/>
                      <w:marRight w:val="0"/>
                      <w:marTop w:val="0"/>
                      <w:marBottom w:val="0"/>
                      <w:divBdr>
                        <w:top w:val="none" w:sz="0" w:space="0" w:color="auto"/>
                        <w:left w:val="none" w:sz="0" w:space="0" w:color="auto"/>
                        <w:bottom w:val="none" w:sz="0" w:space="0" w:color="auto"/>
                        <w:right w:val="none" w:sz="0" w:space="0" w:color="auto"/>
                      </w:divBdr>
                      <w:divsChild>
                        <w:div w:id="993069843">
                          <w:marLeft w:val="0"/>
                          <w:marRight w:val="0"/>
                          <w:marTop w:val="0"/>
                          <w:marBottom w:val="0"/>
                          <w:divBdr>
                            <w:top w:val="none" w:sz="0" w:space="0" w:color="auto"/>
                            <w:left w:val="none" w:sz="0" w:space="0" w:color="auto"/>
                            <w:bottom w:val="none" w:sz="0" w:space="0" w:color="auto"/>
                            <w:right w:val="none" w:sz="0" w:space="0" w:color="auto"/>
                          </w:divBdr>
                          <w:divsChild>
                            <w:div w:id="322127962">
                              <w:marLeft w:val="150"/>
                              <w:marRight w:val="240"/>
                              <w:marTop w:val="150"/>
                              <w:marBottom w:val="150"/>
                              <w:divBdr>
                                <w:top w:val="none" w:sz="0" w:space="0" w:color="auto"/>
                                <w:left w:val="none" w:sz="0" w:space="0" w:color="auto"/>
                                <w:bottom w:val="none" w:sz="0" w:space="0" w:color="auto"/>
                                <w:right w:val="none" w:sz="0" w:space="0" w:color="auto"/>
                              </w:divBdr>
                              <w:divsChild>
                                <w:div w:id="1936744619">
                                  <w:marLeft w:val="0"/>
                                  <w:marRight w:val="0"/>
                                  <w:marTop w:val="0"/>
                                  <w:marBottom w:val="0"/>
                                  <w:divBdr>
                                    <w:top w:val="none" w:sz="0" w:space="0" w:color="auto"/>
                                    <w:left w:val="none" w:sz="0" w:space="0" w:color="auto"/>
                                    <w:bottom w:val="none" w:sz="0" w:space="0" w:color="auto"/>
                                    <w:right w:val="none" w:sz="0" w:space="0" w:color="auto"/>
                                  </w:divBdr>
                                </w:div>
                              </w:divsChild>
                            </w:div>
                            <w:div w:id="1414812736">
                              <w:marLeft w:val="0"/>
                              <w:marRight w:val="0"/>
                              <w:marTop w:val="150"/>
                              <w:marBottom w:val="150"/>
                              <w:divBdr>
                                <w:top w:val="none" w:sz="0" w:space="0" w:color="auto"/>
                                <w:left w:val="none" w:sz="0" w:space="0" w:color="auto"/>
                                <w:bottom w:val="none" w:sz="0" w:space="0" w:color="auto"/>
                                <w:right w:val="none" w:sz="0" w:space="0" w:color="auto"/>
                              </w:divBdr>
                              <w:divsChild>
                                <w:div w:id="1797143862">
                                  <w:marLeft w:val="0"/>
                                  <w:marRight w:val="0"/>
                                  <w:marTop w:val="0"/>
                                  <w:marBottom w:val="0"/>
                                  <w:divBdr>
                                    <w:top w:val="none" w:sz="0" w:space="0" w:color="auto"/>
                                    <w:left w:val="none" w:sz="0" w:space="0" w:color="auto"/>
                                    <w:bottom w:val="none" w:sz="0" w:space="0" w:color="auto"/>
                                    <w:right w:val="none" w:sz="0" w:space="0" w:color="auto"/>
                                  </w:divBdr>
                                  <w:divsChild>
                                    <w:div w:id="12945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89198">
                          <w:marLeft w:val="0"/>
                          <w:marRight w:val="0"/>
                          <w:marTop w:val="0"/>
                          <w:marBottom w:val="0"/>
                          <w:divBdr>
                            <w:top w:val="none" w:sz="0" w:space="0" w:color="auto"/>
                            <w:left w:val="none" w:sz="0" w:space="0" w:color="auto"/>
                            <w:bottom w:val="none" w:sz="0" w:space="0" w:color="auto"/>
                            <w:right w:val="none" w:sz="0" w:space="0" w:color="auto"/>
                          </w:divBdr>
                          <w:divsChild>
                            <w:div w:id="77597763">
                              <w:marLeft w:val="150"/>
                              <w:marRight w:val="240"/>
                              <w:marTop w:val="150"/>
                              <w:marBottom w:val="150"/>
                              <w:divBdr>
                                <w:top w:val="none" w:sz="0" w:space="0" w:color="auto"/>
                                <w:left w:val="none" w:sz="0" w:space="0" w:color="auto"/>
                                <w:bottom w:val="none" w:sz="0" w:space="0" w:color="auto"/>
                                <w:right w:val="none" w:sz="0" w:space="0" w:color="auto"/>
                              </w:divBdr>
                              <w:divsChild>
                                <w:div w:id="1485856965">
                                  <w:marLeft w:val="0"/>
                                  <w:marRight w:val="0"/>
                                  <w:marTop w:val="0"/>
                                  <w:marBottom w:val="0"/>
                                  <w:divBdr>
                                    <w:top w:val="none" w:sz="0" w:space="0" w:color="auto"/>
                                    <w:left w:val="none" w:sz="0" w:space="0" w:color="auto"/>
                                    <w:bottom w:val="none" w:sz="0" w:space="0" w:color="auto"/>
                                    <w:right w:val="none" w:sz="0" w:space="0" w:color="auto"/>
                                  </w:divBdr>
                                </w:div>
                              </w:divsChild>
                            </w:div>
                            <w:div w:id="1617909106">
                              <w:marLeft w:val="0"/>
                              <w:marRight w:val="0"/>
                              <w:marTop w:val="150"/>
                              <w:marBottom w:val="150"/>
                              <w:divBdr>
                                <w:top w:val="none" w:sz="0" w:space="0" w:color="auto"/>
                                <w:left w:val="none" w:sz="0" w:space="0" w:color="auto"/>
                                <w:bottom w:val="none" w:sz="0" w:space="0" w:color="auto"/>
                                <w:right w:val="none" w:sz="0" w:space="0" w:color="auto"/>
                              </w:divBdr>
                              <w:divsChild>
                                <w:div w:id="2107067923">
                                  <w:marLeft w:val="0"/>
                                  <w:marRight w:val="0"/>
                                  <w:marTop w:val="0"/>
                                  <w:marBottom w:val="0"/>
                                  <w:divBdr>
                                    <w:top w:val="none" w:sz="0" w:space="0" w:color="auto"/>
                                    <w:left w:val="none" w:sz="0" w:space="0" w:color="auto"/>
                                    <w:bottom w:val="none" w:sz="0" w:space="0" w:color="auto"/>
                                    <w:right w:val="none" w:sz="0" w:space="0" w:color="auto"/>
                                  </w:divBdr>
                                  <w:divsChild>
                                    <w:div w:id="19151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79262">
                          <w:marLeft w:val="0"/>
                          <w:marRight w:val="0"/>
                          <w:marTop w:val="0"/>
                          <w:marBottom w:val="0"/>
                          <w:divBdr>
                            <w:top w:val="none" w:sz="0" w:space="0" w:color="auto"/>
                            <w:left w:val="none" w:sz="0" w:space="0" w:color="auto"/>
                            <w:bottom w:val="none" w:sz="0" w:space="0" w:color="auto"/>
                            <w:right w:val="none" w:sz="0" w:space="0" w:color="auto"/>
                          </w:divBdr>
                          <w:divsChild>
                            <w:div w:id="559638476">
                              <w:marLeft w:val="150"/>
                              <w:marRight w:val="240"/>
                              <w:marTop w:val="150"/>
                              <w:marBottom w:val="150"/>
                              <w:divBdr>
                                <w:top w:val="none" w:sz="0" w:space="0" w:color="auto"/>
                                <w:left w:val="none" w:sz="0" w:space="0" w:color="auto"/>
                                <w:bottom w:val="none" w:sz="0" w:space="0" w:color="auto"/>
                                <w:right w:val="none" w:sz="0" w:space="0" w:color="auto"/>
                              </w:divBdr>
                              <w:divsChild>
                                <w:div w:id="900362862">
                                  <w:marLeft w:val="0"/>
                                  <w:marRight w:val="0"/>
                                  <w:marTop w:val="0"/>
                                  <w:marBottom w:val="0"/>
                                  <w:divBdr>
                                    <w:top w:val="none" w:sz="0" w:space="0" w:color="auto"/>
                                    <w:left w:val="none" w:sz="0" w:space="0" w:color="auto"/>
                                    <w:bottom w:val="none" w:sz="0" w:space="0" w:color="auto"/>
                                    <w:right w:val="none" w:sz="0" w:space="0" w:color="auto"/>
                                  </w:divBdr>
                                </w:div>
                              </w:divsChild>
                            </w:div>
                            <w:div w:id="173570645">
                              <w:marLeft w:val="0"/>
                              <w:marRight w:val="0"/>
                              <w:marTop w:val="150"/>
                              <w:marBottom w:val="150"/>
                              <w:divBdr>
                                <w:top w:val="none" w:sz="0" w:space="0" w:color="auto"/>
                                <w:left w:val="none" w:sz="0" w:space="0" w:color="auto"/>
                                <w:bottom w:val="none" w:sz="0" w:space="0" w:color="auto"/>
                                <w:right w:val="none" w:sz="0" w:space="0" w:color="auto"/>
                              </w:divBdr>
                              <w:divsChild>
                                <w:div w:id="1493180175">
                                  <w:marLeft w:val="0"/>
                                  <w:marRight w:val="0"/>
                                  <w:marTop w:val="0"/>
                                  <w:marBottom w:val="0"/>
                                  <w:divBdr>
                                    <w:top w:val="none" w:sz="0" w:space="0" w:color="auto"/>
                                    <w:left w:val="none" w:sz="0" w:space="0" w:color="auto"/>
                                    <w:bottom w:val="none" w:sz="0" w:space="0" w:color="auto"/>
                                    <w:right w:val="none" w:sz="0" w:space="0" w:color="auto"/>
                                  </w:divBdr>
                                  <w:divsChild>
                                    <w:div w:id="3161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190865">
                          <w:marLeft w:val="0"/>
                          <w:marRight w:val="0"/>
                          <w:marTop w:val="0"/>
                          <w:marBottom w:val="0"/>
                          <w:divBdr>
                            <w:top w:val="none" w:sz="0" w:space="0" w:color="auto"/>
                            <w:left w:val="none" w:sz="0" w:space="0" w:color="auto"/>
                            <w:bottom w:val="none" w:sz="0" w:space="0" w:color="auto"/>
                            <w:right w:val="none" w:sz="0" w:space="0" w:color="auto"/>
                          </w:divBdr>
                          <w:divsChild>
                            <w:div w:id="2113352828">
                              <w:marLeft w:val="150"/>
                              <w:marRight w:val="240"/>
                              <w:marTop w:val="150"/>
                              <w:marBottom w:val="150"/>
                              <w:divBdr>
                                <w:top w:val="none" w:sz="0" w:space="0" w:color="auto"/>
                                <w:left w:val="none" w:sz="0" w:space="0" w:color="auto"/>
                                <w:bottom w:val="none" w:sz="0" w:space="0" w:color="auto"/>
                                <w:right w:val="none" w:sz="0" w:space="0" w:color="auto"/>
                              </w:divBdr>
                              <w:divsChild>
                                <w:div w:id="2049987593">
                                  <w:marLeft w:val="0"/>
                                  <w:marRight w:val="0"/>
                                  <w:marTop w:val="0"/>
                                  <w:marBottom w:val="0"/>
                                  <w:divBdr>
                                    <w:top w:val="none" w:sz="0" w:space="0" w:color="auto"/>
                                    <w:left w:val="none" w:sz="0" w:space="0" w:color="auto"/>
                                    <w:bottom w:val="none" w:sz="0" w:space="0" w:color="auto"/>
                                    <w:right w:val="none" w:sz="0" w:space="0" w:color="auto"/>
                                  </w:divBdr>
                                </w:div>
                              </w:divsChild>
                            </w:div>
                            <w:div w:id="1293707692">
                              <w:marLeft w:val="0"/>
                              <w:marRight w:val="0"/>
                              <w:marTop w:val="150"/>
                              <w:marBottom w:val="150"/>
                              <w:divBdr>
                                <w:top w:val="none" w:sz="0" w:space="0" w:color="auto"/>
                                <w:left w:val="none" w:sz="0" w:space="0" w:color="auto"/>
                                <w:bottom w:val="none" w:sz="0" w:space="0" w:color="auto"/>
                                <w:right w:val="none" w:sz="0" w:space="0" w:color="auto"/>
                              </w:divBdr>
                              <w:divsChild>
                                <w:div w:id="318000946">
                                  <w:marLeft w:val="0"/>
                                  <w:marRight w:val="0"/>
                                  <w:marTop w:val="0"/>
                                  <w:marBottom w:val="0"/>
                                  <w:divBdr>
                                    <w:top w:val="none" w:sz="0" w:space="0" w:color="auto"/>
                                    <w:left w:val="none" w:sz="0" w:space="0" w:color="auto"/>
                                    <w:bottom w:val="none" w:sz="0" w:space="0" w:color="auto"/>
                                    <w:right w:val="none" w:sz="0" w:space="0" w:color="auto"/>
                                  </w:divBdr>
                                  <w:divsChild>
                                    <w:div w:id="2010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8201">
                          <w:marLeft w:val="0"/>
                          <w:marRight w:val="0"/>
                          <w:marTop w:val="0"/>
                          <w:marBottom w:val="0"/>
                          <w:divBdr>
                            <w:top w:val="none" w:sz="0" w:space="0" w:color="auto"/>
                            <w:left w:val="none" w:sz="0" w:space="0" w:color="auto"/>
                            <w:bottom w:val="none" w:sz="0" w:space="0" w:color="auto"/>
                            <w:right w:val="none" w:sz="0" w:space="0" w:color="auto"/>
                          </w:divBdr>
                          <w:divsChild>
                            <w:div w:id="792216307">
                              <w:marLeft w:val="150"/>
                              <w:marRight w:val="240"/>
                              <w:marTop w:val="150"/>
                              <w:marBottom w:val="150"/>
                              <w:divBdr>
                                <w:top w:val="none" w:sz="0" w:space="0" w:color="auto"/>
                                <w:left w:val="none" w:sz="0" w:space="0" w:color="auto"/>
                                <w:bottom w:val="none" w:sz="0" w:space="0" w:color="auto"/>
                                <w:right w:val="none" w:sz="0" w:space="0" w:color="auto"/>
                              </w:divBdr>
                              <w:divsChild>
                                <w:div w:id="1692142777">
                                  <w:marLeft w:val="0"/>
                                  <w:marRight w:val="0"/>
                                  <w:marTop w:val="0"/>
                                  <w:marBottom w:val="0"/>
                                  <w:divBdr>
                                    <w:top w:val="none" w:sz="0" w:space="0" w:color="auto"/>
                                    <w:left w:val="none" w:sz="0" w:space="0" w:color="auto"/>
                                    <w:bottom w:val="none" w:sz="0" w:space="0" w:color="auto"/>
                                    <w:right w:val="none" w:sz="0" w:space="0" w:color="auto"/>
                                  </w:divBdr>
                                </w:div>
                              </w:divsChild>
                            </w:div>
                            <w:div w:id="265701664">
                              <w:marLeft w:val="0"/>
                              <w:marRight w:val="0"/>
                              <w:marTop w:val="150"/>
                              <w:marBottom w:val="150"/>
                              <w:divBdr>
                                <w:top w:val="none" w:sz="0" w:space="0" w:color="auto"/>
                                <w:left w:val="none" w:sz="0" w:space="0" w:color="auto"/>
                                <w:bottom w:val="none" w:sz="0" w:space="0" w:color="auto"/>
                                <w:right w:val="none" w:sz="0" w:space="0" w:color="auto"/>
                              </w:divBdr>
                              <w:divsChild>
                                <w:div w:id="664866360">
                                  <w:marLeft w:val="0"/>
                                  <w:marRight w:val="0"/>
                                  <w:marTop w:val="0"/>
                                  <w:marBottom w:val="0"/>
                                  <w:divBdr>
                                    <w:top w:val="none" w:sz="0" w:space="0" w:color="auto"/>
                                    <w:left w:val="none" w:sz="0" w:space="0" w:color="auto"/>
                                    <w:bottom w:val="none" w:sz="0" w:space="0" w:color="auto"/>
                                    <w:right w:val="none" w:sz="0" w:space="0" w:color="auto"/>
                                  </w:divBdr>
                                  <w:divsChild>
                                    <w:div w:id="1773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38156">
                          <w:marLeft w:val="0"/>
                          <w:marRight w:val="0"/>
                          <w:marTop w:val="0"/>
                          <w:marBottom w:val="0"/>
                          <w:divBdr>
                            <w:top w:val="none" w:sz="0" w:space="0" w:color="auto"/>
                            <w:left w:val="none" w:sz="0" w:space="0" w:color="auto"/>
                            <w:bottom w:val="none" w:sz="0" w:space="0" w:color="auto"/>
                            <w:right w:val="none" w:sz="0" w:space="0" w:color="auto"/>
                          </w:divBdr>
                          <w:divsChild>
                            <w:div w:id="1125273786">
                              <w:marLeft w:val="150"/>
                              <w:marRight w:val="240"/>
                              <w:marTop w:val="150"/>
                              <w:marBottom w:val="150"/>
                              <w:divBdr>
                                <w:top w:val="none" w:sz="0" w:space="0" w:color="auto"/>
                                <w:left w:val="none" w:sz="0" w:space="0" w:color="auto"/>
                                <w:bottom w:val="none" w:sz="0" w:space="0" w:color="auto"/>
                                <w:right w:val="none" w:sz="0" w:space="0" w:color="auto"/>
                              </w:divBdr>
                              <w:divsChild>
                                <w:div w:id="1781603552">
                                  <w:marLeft w:val="0"/>
                                  <w:marRight w:val="0"/>
                                  <w:marTop w:val="0"/>
                                  <w:marBottom w:val="0"/>
                                  <w:divBdr>
                                    <w:top w:val="none" w:sz="0" w:space="0" w:color="auto"/>
                                    <w:left w:val="none" w:sz="0" w:space="0" w:color="auto"/>
                                    <w:bottom w:val="none" w:sz="0" w:space="0" w:color="auto"/>
                                    <w:right w:val="none" w:sz="0" w:space="0" w:color="auto"/>
                                  </w:divBdr>
                                </w:div>
                              </w:divsChild>
                            </w:div>
                            <w:div w:id="1168642755">
                              <w:marLeft w:val="0"/>
                              <w:marRight w:val="0"/>
                              <w:marTop w:val="150"/>
                              <w:marBottom w:val="150"/>
                              <w:divBdr>
                                <w:top w:val="none" w:sz="0" w:space="0" w:color="auto"/>
                                <w:left w:val="none" w:sz="0" w:space="0" w:color="auto"/>
                                <w:bottom w:val="none" w:sz="0" w:space="0" w:color="auto"/>
                                <w:right w:val="none" w:sz="0" w:space="0" w:color="auto"/>
                              </w:divBdr>
                              <w:divsChild>
                                <w:div w:id="231241044">
                                  <w:marLeft w:val="0"/>
                                  <w:marRight w:val="0"/>
                                  <w:marTop w:val="0"/>
                                  <w:marBottom w:val="0"/>
                                  <w:divBdr>
                                    <w:top w:val="none" w:sz="0" w:space="0" w:color="auto"/>
                                    <w:left w:val="none" w:sz="0" w:space="0" w:color="auto"/>
                                    <w:bottom w:val="none" w:sz="0" w:space="0" w:color="auto"/>
                                    <w:right w:val="none" w:sz="0" w:space="0" w:color="auto"/>
                                  </w:divBdr>
                                  <w:divsChild>
                                    <w:div w:id="1096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821080">
                          <w:marLeft w:val="0"/>
                          <w:marRight w:val="0"/>
                          <w:marTop w:val="0"/>
                          <w:marBottom w:val="0"/>
                          <w:divBdr>
                            <w:top w:val="none" w:sz="0" w:space="0" w:color="auto"/>
                            <w:left w:val="none" w:sz="0" w:space="0" w:color="auto"/>
                            <w:bottom w:val="none" w:sz="0" w:space="0" w:color="auto"/>
                            <w:right w:val="none" w:sz="0" w:space="0" w:color="auto"/>
                          </w:divBdr>
                          <w:divsChild>
                            <w:div w:id="2133671504">
                              <w:marLeft w:val="150"/>
                              <w:marRight w:val="240"/>
                              <w:marTop w:val="150"/>
                              <w:marBottom w:val="150"/>
                              <w:divBdr>
                                <w:top w:val="none" w:sz="0" w:space="0" w:color="auto"/>
                                <w:left w:val="none" w:sz="0" w:space="0" w:color="auto"/>
                                <w:bottom w:val="none" w:sz="0" w:space="0" w:color="auto"/>
                                <w:right w:val="none" w:sz="0" w:space="0" w:color="auto"/>
                              </w:divBdr>
                              <w:divsChild>
                                <w:div w:id="915474963">
                                  <w:marLeft w:val="0"/>
                                  <w:marRight w:val="0"/>
                                  <w:marTop w:val="0"/>
                                  <w:marBottom w:val="0"/>
                                  <w:divBdr>
                                    <w:top w:val="none" w:sz="0" w:space="0" w:color="auto"/>
                                    <w:left w:val="none" w:sz="0" w:space="0" w:color="auto"/>
                                    <w:bottom w:val="none" w:sz="0" w:space="0" w:color="auto"/>
                                    <w:right w:val="none" w:sz="0" w:space="0" w:color="auto"/>
                                  </w:divBdr>
                                </w:div>
                              </w:divsChild>
                            </w:div>
                            <w:div w:id="1488277790">
                              <w:marLeft w:val="0"/>
                              <w:marRight w:val="0"/>
                              <w:marTop w:val="150"/>
                              <w:marBottom w:val="150"/>
                              <w:divBdr>
                                <w:top w:val="none" w:sz="0" w:space="0" w:color="auto"/>
                                <w:left w:val="none" w:sz="0" w:space="0" w:color="auto"/>
                                <w:bottom w:val="none" w:sz="0" w:space="0" w:color="auto"/>
                                <w:right w:val="none" w:sz="0" w:space="0" w:color="auto"/>
                              </w:divBdr>
                              <w:divsChild>
                                <w:div w:id="760418791">
                                  <w:marLeft w:val="0"/>
                                  <w:marRight w:val="0"/>
                                  <w:marTop w:val="0"/>
                                  <w:marBottom w:val="0"/>
                                  <w:divBdr>
                                    <w:top w:val="none" w:sz="0" w:space="0" w:color="auto"/>
                                    <w:left w:val="none" w:sz="0" w:space="0" w:color="auto"/>
                                    <w:bottom w:val="none" w:sz="0" w:space="0" w:color="auto"/>
                                    <w:right w:val="none" w:sz="0" w:space="0" w:color="auto"/>
                                  </w:divBdr>
                                  <w:divsChild>
                                    <w:div w:id="5380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702">
                          <w:marLeft w:val="0"/>
                          <w:marRight w:val="0"/>
                          <w:marTop w:val="0"/>
                          <w:marBottom w:val="0"/>
                          <w:divBdr>
                            <w:top w:val="none" w:sz="0" w:space="0" w:color="auto"/>
                            <w:left w:val="none" w:sz="0" w:space="0" w:color="auto"/>
                            <w:bottom w:val="none" w:sz="0" w:space="0" w:color="auto"/>
                            <w:right w:val="none" w:sz="0" w:space="0" w:color="auto"/>
                          </w:divBdr>
                          <w:divsChild>
                            <w:div w:id="505944979">
                              <w:marLeft w:val="150"/>
                              <w:marRight w:val="240"/>
                              <w:marTop w:val="150"/>
                              <w:marBottom w:val="150"/>
                              <w:divBdr>
                                <w:top w:val="none" w:sz="0" w:space="0" w:color="auto"/>
                                <w:left w:val="none" w:sz="0" w:space="0" w:color="auto"/>
                                <w:bottom w:val="none" w:sz="0" w:space="0" w:color="auto"/>
                                <w:right w:val="none" w:sz="0" w:space="0" w:color="auto"/>
                              </w:divBdr>
                              <w:divsChild>
                                <w:div w:id="1669206955">
                                  <w:marLeft w:val="0"/>
                                  <w:marRight w:val="0"/>
                                  <w:marTop w:val="0"/>
                                  <w:marBottom w:val="0"/>
                                  <w:divBdr>
                                    <w:top w:val="none" w:sz="0" w:space="0" w:color="auto"/>
                                    <w:left w:val="none" w:sz="0" w:space="0" w:color="auto"/>
                                    <w:bottom w:val="none" w:sz="0" w:space="0" w:color="auto"/>
                                    <w:right w:val="none" w:sz="0" w:space="0" w:color="auto"/>
                                  </w:divBdr>
                                </w:div>
                              </w:divsChild>
                            </w:div>
                            <w:div w:id="1280263385">
                              <w:marLeft w:val="0"/>
                              <w:marRight w:val="0"/>
                              <w:marTop w:val="150"/>
                              <w:marBottom w:val="150"/>
                              <w:divBdr>
                                <w:top w:val="none" w:sz="0" w:space="0" w:color="auto"/>
                                <w:left w:val="none" w:sz="0" w:space="0" w:color="auto"/>
                                <w:bottom w:val="none" w:sz="0" w:space="0" w:color="auto"/>
                                <w:right w:val="none" w:sz="0" w:space="0" w:color="auto"/>
                              </w:divBdr>
                              <w:divsChild>
                                <w:div w:id="157505137">
                                  <w:marLeft w:val="0"/>
                                  <w:marRight w:val="0"/>
                                  <w:marTop w:val="0"/>
                                  <w:marBottom w:val="0"/>
                                  <w:divBdr>
                                    <w:top w:val="none" w:sz="0" w:space="0" w:color="auto"/>
                                    <w:left w:val="none" w:sz="0" w:space="0" w:color="auto"/>
                                    <w:bottom w:val="none" w:sz="0" w:space="0" w:color="auto"/>
                                    <w:right w:val="none" w:sz="0" w:space="0" w:color="auto"/>
                                  </w:divBdr>
                                  <w:divsChild>
                                    <w:div w:id="161489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3128">
                          <w:marLeft w:val="0"/>
                          <w:marRight w:val="0"/>
                          <w:marTop w:val="0"/>
                          <w:marBottom w:val="0"/>
                          <w:divBdr>
                            <w:top w:val="none" w:sz="0" w:space="0" w:color="auto"/>
                            <w:left w:val="none" w:sz="0" w:space="0" w:color="auto"/>
                            <w:bottom w:val="none" w:sz="0" w:space="0" w:color="auto"/>
                            <w:right w:val="none" w:sz="0" w:space="0" w:color="auto"/>
                          </w:divBdr>
                          <w:divsChild>
                            <w:div w:id="66270413">
                              <w:marLeft w:val="150"/>
                              <w:marRight w:val="240"/>
                              <w:marTop w:val="150"/>
                              <w:marBottom w:val="150"/>
                              <w:divBdr>
                                <w:top w:val="none" w:sz="0" w:space="0" w:color="auto"/>
                                <w:left w:val="none" w:sz="0" w:space="0" w:color="auto"/>
                                <w:bottom w:val="none" w:sz="0" w:space="0" w:color="auto"/>
                                <w:right w:val="none" w:sz="0" w:space="0" w:color="auto"/>
                              </w:divBdr>
                              <w:divsChild>
                                <w:div w:id="990601880">
                                  <w:marLeft w:val="0"/>
                                  <w:marRight w:val="0"/>
                                  <w:marTop w:val="0"/>
                                  <w:marBottom w:val="0"/>
                                  <w:divBdr>
                                    <w:top w:val="none" w:sz="0" w:space="0" w:color="auto"/>
                                    <w:left w:val="none" w:sz="0" w:space="0" w:color="auto"/>
                                    <w:bottom w:val="none" w:sz="0" w:space="0" w:color="auto"/>
                                    <w:right w:val="none" w:sz="0" w:space="0" w:color="auto"/>
                                  </w:divBdr>
                                </w:div>
                              </w:divsChild>
                            </w:div>
                            <w:div w:id="1212767451">
                              <w:marLeft w:val="0"/>
                              <w:marRight w:val="0"/>
                              <w:marTop w:val="150"/>
                              <w:marBottom w:val="150"/>
                              <w:divBdr>
                                <w:top w:val="none" w:sz="0" w:space="0" w:color="auto"/>
                                <w:left w:val="none" w:sz="0" w:space="0" w:color="auto"/>
                                <w:bottom w:val="none" w:sz="0" w:space="0" w:color="auto"/>
                                <w:right w:val="none" w:sz="0" w:space="0" w:color="auto"/>
                              </w:divBdr>
                              <w:divsChild>
                                <w:div w:id="2072191714">
                                  <w:marLeft w:val="0"/>
                                  <w:marRight w:val="0"/>
                                  <w:marTop w:val="0"/>
                                  <w:marBottom w:val="0"/>
                                  <w:divBdr>
                                    <w:top w:val="none" w:sz="0" w:space="0" w:color="auto"/>
                                    <w:left w:val="none" w:sz="0" w:space="0" w:color="auto"/>
                                    <w:bottom w:val="none" w:sz="0" w:space="0" w:color="auto"/>
                                    <w:right w:val="none" w:sz="0" w:space="0" w:color="auto"/>
                                  </w:divBdr>
                                  <w:divsChild>
                                    <w:div w:id="6612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91124">
                          <w:marLeft w:val="0"/>
                          <w:marRight w:val="0"/>
                          <w:marTop w:val="0"/>
                          <w:marBottom w:val="0"/>
                          <w:divBdr>
                            <w:top w:val="none" w:sz="0" w:space="0" w:color="auto"/>
                            <w:left w:val="none" w:sz="0" w:space="0" w:color="auto"/>
                            <w:bottom w:val="none" w:sz="0" w:space="0" w:color="auto"/>
                            <w:right w:val="none" w:sz="0" w:space="0" w:color="auto"/>
                          </w:divBdr>
                          <w:divsChild>
                            <w:div w:id="232666064">
                              <w:marLeft w:val="150"/>
                              <w:marRight w:val="240"/>
                              <w:marTop w:val="150"/>
                              <w:marBottom w:val="150"/>
                              <w:divBdr>
                                <w:top w:val="none" w:sz="0" w:space="0" w:color="auto"/>
                                <w:left w:val="none" w:sz="0" w:space="0" w:color="auto"/>
                                <w:bottom w:val="none" w:sz="0" w:space="0" w:color="auto"/>
                                <w:right w:val="none" w:sz="0" w:space="0" w:color="auto"/>
                              </w:divBdr>
                              <w:divsChild>
                                <w:div w:id="1197621903">
                                  <w:marLeft w:val="0"/>
                                  <w:marRight w:val="0"/>
                                  <w:marTop w:val="0"/>
                                  <w:marBottom w:val="0"/>
                                  <w:divBdr>
                                    <w:top w:val="none" w:sz="0" w:space="0" w:color="auto"/>
                                    <w:left w:val="none" w:sz="0" w:space="0" w:color="auto"/>
                                    <w:bottom w:val="none" w:sz="0" w:space="0" w:color="auto"/>
                                    <w:right w:val="none" w:sz="0" w:space="0" w:color="auto"/>
                                  </w:divBdr>
                                </w:div>
                              </w:divsChild>
                            </w:div>
                            <w:div w:id="155348237">
                              <w:marLeft w:val="0"/>
                              <w:marRight w:val="0"/>
                              <w:marTop w:val="150"/>
                              <w:marBottom w:val="150"/>
                              <w:divBdr>
                                <w:top w:val="none" w:sz="0" w:space="0" w:color="auto"/>
                                <w:left w:val="none" w:sz="0" w:space="0" w:color="auto"/>
                                <w:bottom w:val="none" w:sz="0" w:space="0" w:color="auto"/>
                                <w:right w:val="none" w:sz="0" w:space="0" w:color="auto"/>
                              </w:divBdr>
                              <w:divsChild>
                                <w:div w:id="352730203">
                                  <w:marLeft w:val="0"/>
                                  <w:marRight w:val="0"/>
                                  <w:marTop w:val="0"/>
                                  <w:marBottom w:val="0"/>
                                  <w:divBdr>
                                    <w:top w:val="none" w:sz="0" w:space="0" w:color="auto"/>
                                    <w:left w:val="none" w:sz="0" w:space="0" w:color="auto"/>
                                    <w:bottom w:val="none" w:sz="0" w:space="0" w:color="auto"/>
                                    <w:right w:val="none" w:sz="0" w:space="0" w:color="auto"/>
                                  </w:divBdr>
                                  <w:divsChild>
                                    <w:div w:id="9314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6642">
                          <w:marLeft w:val="0"/>
                          <w:marRight w:val="0"/>
                          <w:marTop w:val="0"/>
                          <w:marBottom w:val="0"/>
                          <w:divBdr>
                            <w:top w:val="none" w:sz="0" w:space="0" w:color="auto"/>
                            <w:left w:val="none" w:sz="0" w:space="0" w:color="auto"/>
                            <w:bottom w:val="none" w:sz="0" w:space="0" w:color="auto"/>
                            <w:right w:val="none" w:sz="0" w:space="0" w:color="auto"/>
                          </w:divBdr>
                          <w:divsChild>
                            <w:div w:id="975531896">
                              <w:marLeft w:val="150"/>
                              <w:marRight w:val="240"/>
                              <w:marTop w:val="150"/>
                              <w:marBottom w:val="150"/>
                              <w:divBdr>
                                <w:top w:val="none" w:sz="0" w:space="0" w:color="auto"/>
                                <w:left w:val="none" w:sz="0" w:space="0" w:color="auto"/>
                                <w:bottom w:val="none" w:sz="0" w:space="0" w:color="auto"/>
                                <w:right w:val="none" w:sz="0" w:space="0" w:color="auto"/>
                              </w:divBdr>
                              <w:divsChild>
                                <w:div w:id="68816194">
                                  <w:marLeft w:val="0"/>
                                  <w:marRight w:val="0"/>
                                  <w:marTop w:val="0"/>
                                  <w:marBottom w:val="0"/>
                                  <w:divBdr>
                                    <w:top w:val="none" w:sz="0" w:space="0" w:color="auto"/>
                                    <w:left w:val="none" w:sz="0" w:space="0" w:color="auto"/>
                                    <w:bottom w:val="none" w:sz="0" w:space="0" w:color="auto"/>
                                    <w:right w:val="none" w:sz="0" w:space="0" w:color="auto"/>
                                  </w:divBdr>
                                </w:div>
                              </w:divsChild>
                            </w:div>
                            <w:div w:id="819468140">
                              <w:marLeft w:val="0"/>
                              <w:marRight w:val="0"/>
                              <w:marTop w:val="150"/>
                              <w:marBottom w:val="150"/>
                              <w:divBdr>
                                <w:top w:val="none" w:sz="0" w:space="0" w:color="auto"/>
                                <w:left w:val="none" w:sz="0" w:space="0" w:color="auto"/>
                                <w:bottom w:val="none" w:sz="0" w:space="0" w:color="auto"/>
                                <w:right w:val="none" w:sz="0" w:space="0" w:color="auto"/>
                              </w:divBdr>
                              <w:divsChild>
                                <w:div w:id="655767087">
                                  <w:marLeft w:val="0"/>
                                  <w:marRight w:val="0"/>
                                  <w:marTop w:val="0"/>
                                  <w:marBottom w:val="0"/>
                                  <w:divBdr>
                                    <w:top w:val="none" w:sz="0" w:space="0" w:color="auto"/>
                                    <w:left w:val="none" w:sz="0" w:space="0" w:color="auto"/>
                                    <w:bottom w:val="none" w:sz="0" w:space="0" w:color="auto"/>
                                    <w:right w:val="none" w:sz="0" w:space="0" w:color="auto"/>
                                  </w:divBdr>
                                  <w:divsChild>
                                    <w:div w:id="19493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4705">
                          <w:marLeft w:val="0"/>
                          <w:marRight w:val="0"/>
                          <w:marTop w:val="0"/>
                          <w:marBottom w:val="0"/>
                          <w:divBdr>
                            <w:top w:val="none" w:sz="0" w:space="0" w:color="auto"/>
                            <w:left w:val="none" w:sz="0" w:space="0" w:color="auto"/>
                            <w:bottom w:val="none" w:sz="0" w:space="0" w:color="auto"/>
                            <w:right w:val="none" w:sz="0" w:space="0" w:color="auto"/>
                          </w:divBdr>
                          <w:divsChild>
                            <w:div w:id="1103457203">
                              <w:marLeft w:val="150"/>
                              <w:marRight w:val="240"/>
                              <w:marTop w:val="150"/>
                              <w:marBottom w:val="150"/>
                              <w:divBdr>
                                <w:top w:val="none" w:sz="0" w:space="0" w:color="auto"/>
                                <w:left w:val="none" w:sz="0" w:space="0" w:color="auto"/>
                                <w:bottom w:val="none" w:sz="0" w:space="0" w:color="auto"/>
                                <w:right w:val="none" w:sz="0" w:space="0" w:color="auto"/>
                              </w:divBdr>
                              <w:divsChild>
                                <w:div w:id="1089428531">
                                  <w:marLeft w:val="0"/>
                                  <w:marRight w:val="0"/>
                                  <w:marTop w:val="0"/>
                                  <w:marBottom w:val="0"/>
                                  <w:divBdr>
                                    <w:top w:val="none" w:sz="0" w:space="0" w:color="auto"/>
                                    <w:left w:val="none" w:sz="0" w:space="0" w:color="auto"/>
                                    <w:bottom w:val="none" w:sz="0" w:space="0" w:color="auto"/>
                                    <w:right w:val="none" w:sz="0" w:space="0" w:color="auto"/>
                                  </w:divBdr>
                                </w:div>
                              </w:divsChild>
                            </w:div>
                            <w:div w:id="1168518861">
                              <w:marLeft w:val="0"/>
                              <w:marRight w:val="0"/>
                              <w:marTop w:val="150"/>
                              <w:marBottom w:val="150"/>
                              <w:divBdr>
                                <w:top w:val="none" w:sz="0" w:space="0" w:color="auto"/>
                                <w:left w:val="none" w:sz="0" w:space="0" w:color="auto"/>
                                <w:bottom w:val="none" w:sz="0" w:space="0" w:color="auto"/>
                                <w:right w:val="none" w:sz="0" w:space="0" w:color="auto"/>
                              </w:divBdr>
                              <w:divsChild>
                                <w:div w:id="365177867">
                                  <w:marLeft w:val="0"/>
                                  <w:marRight w:val="0"/>
                                  <w:marTop w:val="0"/>
                                  <w:marBottom w:val="0"/>
                                  <w:divBdr>
                                    <w:top w:val="none" w:sz="0" w:space="0" w:color="auto"/>
                                    <w:left w:val="none" w:sz="0" w:space="0" w:color="auto"/>
                                    <w:bottom w:val="none" w:sz="0" w:space="0" w:color="auto"/>
                                    <w:right w:val="none" w:sz="0" w:space="0" w:color="auto"/>
                                  </w:divBdr>
                                  <w:divsChild>
                                    <w:div w:id="13962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08852">
                          <w:marLeft w:val="0"/>
                          <w:marRight w:val="0"/>
                          <w:marTop w:val="0"/>
                          <w:marBottom w:val="0"/>
                          <w:divBdr>
                            <w:top w:val="none" w:sz="0" w:space="0" w:color="auto"/>
                            <w:left w:val="none" w:sz="0" w:space="0" w:color="auto"/>
                            <w:bottom w:val="none" w:sz="0" w:space="0" w:color="auto"/>
                            <w:right w:val="none" w:sz="0" w:space="0" w:color="auto"/>
                          </w:divBdr>
                          <w:divsChild>
                            <w:div w:id="594824009">
                              <w:marLeft w:val="150"/>
                              <w:marRight w:val="240"/>
                              <w:marTop w:val="150"/>
                              <w:marBottom w:val="150"/>
                              <w:divBdr>
                                <w:top w:val="none" w:sz="0" w:space="0" w:color="auto"/>
                                <w:left w:val="none" w:sz="0" w:space="0" w:color="auto"/>
                                <w:bottom w:val="none" w:sz="0" w:space="0" w:color="auto"/>
                                <w:right w:val="none" w:sz="0" w:space="0" w:color="auto"/>
                              </w:divBdr>
                              <w:divsChild>
                                <w:div w:id="1735228502">
                                  <w:marLeft w:val="0"/>
                                  <w:marRight w:val="0"/>
                                  <w:marTop w:val="0"/>
                                  <w:marBottom w:val="0"/>
                                  <w:divBdr>
                                    <w:top w:val="none" w:sz="0" w:space="0" w:color="auto"/>
                                    <w:left w:val="none" w:sz="0" w:space="0" w:color="auto"/>
                                    <w:bottom w:val="none" w:sz="0" w:space="0" w:color="auto"/>
                                    <w:right w:val="none" w:sz="0" w:space="0" w:color="auto"/>
                                  </w:divBdr>
                                </w:div>
                              </w:divsChild>
                            </w:div>
                            <w:div w:id="156311743">
                              <w:marLeft w:val="0"/>
                              <w:marRight w:val="0"/>
                              <w:marTop w:val="150"/>
                              <w:marBottom w:val="150"/>
                              <w:divBdr>
                                <w:top w:val="none" w:sz="0" w:space="0" w:color="auto"/>
                                <w:left w:val="none" w:sz="0" w:space="0" w:color="auto"/>
                                <w:bottom w:val="none" w:sz="0" w:space="0" w:color="auto"/>
                                <w:right w:val="none" w:sz="0" w:space="0" w:color="auto"/>
                              </w:divBdr>
                              <w:divsChild>
                                <w:div w:id="1950048153">
                                  <w:marLeft w:val="0"/>
                                  <w:marRight w:val="0"/>
                                  <w:marTop w:val="0"/>
                                  <w:marBottom w:val="0"/>
                                  <w:divBdr>
                                    <w:top w:val="none" w:sz="0" w:space="0" w:color="auto"/>
                                    <w:left w:val="none" w:sz="0" w:space="0" w:color="auto"/>
                                    <w:bottom w:val="none" w:sz="0" w:space="0" w:color="auto"/>
                                    <w:right w:val="none" w:sz="0" w:space="0" w:color="auto"/>
                                  </w:divBdr>
                                  <w:divsChild>
                                    <w:div w:id="1452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1230">
                          <w:marLeft w:val="0"/>
                          <w:marRight w:val="0"/>
                          <w:marTop w:val="0"/>
                          <w:marBottom w:val="0"/>
                          <w:divBdr>
                            <w:top w:val="none" w:sz="0" w:space="0" w:color="auto"/>
                            <w:left w:val="none" w:sz="0" w:space="0" w:color="auto"/>
                            <w:bottom w:val="none" w:sz="0" w:space="0" w:color="auto"/>
                            <w:right w:val="none" w:sz="0" w:space="0" w:color="auto"/>
                          </w:divBdr>
                          <w:divsChild>
                            <w:div w:id="465702480">
                              <w:marLeft w:val="150"/>
                              <w:marRight w:val="240"/>
                              <w:marTop w:val="150"/>
                              <w:marBottom w:val="150"/>
                              <w:divBdr>
                                <w:top w:val="none" w:sz="0" w:space="0" w:color="auto"/>
                                <w:left w:val="none" w:sz="0" w:space="0" w:color="auto"/>
                                <w:bottom w:val="none" w:sz="0" w:space="0" w:color="auto"/>
                                <w:right w:val="none" w:sz="0" w:space="0" w:color="auto"/>
                              </w:divBdr>
                              <w:divsChild>
                                <w:div w:id="1788352948">
                                  <w:marLeft w:val="0"/>
                                  <w:marRight w:val="0"/>
                                  <w:marTop w:val="0"/>
                                  <w:marBottom w:val="0"/>
                                  <w:divBdr>
                                    <w:top w:val="none" w:sz="0" w:space="0" w:color="auto"/>
                                    <w:left w:val="none" w:sz="0" w:space="0" w:color="auto"/>
                                    <w:bottom w:val="none" w:sz="0" w:space="0" w:color="auto"/>
                                    <w:right w:val="none" w:sz="0" w:space="0" w:color="auto"/>
                                  </w:divBdr>
                                </w:div>
                              </w:divsChild>
                            </w:div>
                            <w:div w:id="101193179">
                              <w:marLeft w:val="0"/>
                              <w:marRight w:val="0"/>
                              <w:marTop w:val="150"/>
                              <w:marBottom w:val="150"/>
                              <w:divBdr>
                                <w:top w:val="none" w:sz="0" w:space="0" w:color="auto"/>
                                <w:left w:val="none" w:sz="0" w:space="0" w:color="auto"/>
                                <w:bottom w:val="none" w:sz="0" w:space="0" w:color="auto"/>
                                <w:right w:val="none" w:sz="0" w:space="0" w:color="auto"/>
                              </w:divBdr>
                              <w:divsChild>
                                <w:div w:id="1675574153">
                                  <w:marLeft w:val="0"/>
                                  <w:marRight w:val="0"/>
                                  <w:marTop w:val="0"/>
                                  <w:marBottom w:val="0"/>
                                  <w:divBdr>
                                    <w:top w:val="none" w:sz="0" w:space="0" w:color="auto"/>
                                    <w:left w:val="none" w:sz="0" w:space="0" w:color="auto"/>
                                    <w:bottom w:val="none" w:sz="0" w:space="0" w:color="auto"/>
                                    <w:right w:val="none" w:sz="0" w:space="0" w:color="auto"/>
                                  </w:divBdr>
                                  <w:divsChild>
                                    <w:div w:id="2744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1472">
                          <w:marLeft w:val="0"/>
                          <w:marRight w:val="0"/>
                          <w:marTop w:val="0"/>
                          <w:marBottom w:val="0"/>
                          <w:divBdr>
                            <w:top w:val="none" w:sz="0" w:space="0" w:color="auto"/>
                            <w:left w:val="none" w:sz="0" w:space="0" w:color="auto"/>
                            <w:bottom w:val="none" w:sz="0" w:space="0" w:color="auto"/>
                            <w:right w:val="none" w:sz="0" w:space="0" w:color="auto"/>
                          </w:divBdr>
                          <w:divsChild>
                            <w:div w:id="130291623">
                              <w:marLeft w:val="150"/>
                              <w:marRight w:val="240"/>
                              <w:marTop w:val="150"/>
                              <w:marBottom w:val="150"/>
                              <w:divBdr>
                                <w:top w:val="none" w:sz="0" w:space="0" w:color="auto"/>
                                <w:left w:val="none" w:sz="0" w:space="0" w:color="auto"/>
                                <w:bottom w:val="none" w:sz="0" w:space="0" w:color="auto"/>
                                <w:right w:val="none" w:sz="0" w:space="0" w:color="auto"/>
                              </w:divBdr>
                              <w:divsChild>
                                <w:div w:id="1253395738">
                                  <w:marLeft w:val="0"/>
                                  <w:marRight w:val="0"/>
                                  <w:marTop w:val="0"/>
                                  <w:marBottom w:val="0"/>
                                  <w:divBdr>
                                    <w:top w:val="none" w:sz="0" w:space="0" w:color="auto"/>
                                    <w:left w:val="none" w:sz="0" w:space="0" w:color="auto"/>
                                    <w:bottom w:val="none" w:sz="0" w:space="0" w:color="auto"/>
                                    <w:right w:val="none" w:sz="0" w:space="0" w:color="auto"/>
                                  </w:divBdr>
                                </w:div>
                              </w:divsChild>
                            </w:div>
                            <w:div w:id="902836958">
                              <w:marLeft w:val="0"/>
                              <w:marRight w:val="0"/>
                              <w:marTop w:val="150"/>
                              <w:marBottom w:val="150"/>
                              <w:divBdr>
                                <w:top w:val="none" w:sz="0" w:space="0" w:color="auto"/>
                                <w:left w:val="none" w:sz="0" w:space="0" w:color="auto"/>
                                <w:bottom w:val="none" w:sz="0" w:space="0" w:color="auto"/>
                                <w:right w:val="none" w:sz="0" w:space="0" w:color="auto"/>
                              </w:divBdr>
                              <w:divsChild>
                                <w:div w:id="25301468">
                                  <w:marLeft w:val="0"/>
                                  <w:marRight w:val="0"/>
                                  <w:marTop w:val="0"/>
                                  <w:marBottom w:val="0"/>
                                  <w:divBdr>
                                    <w:top w:val="none" w:sz="0" w:space="0" w:color="auto"/>
                                    <w:left w:val="none" w:sz="0" w:space="0" w:color="auto"/>
                                    <w:bottom w:val="none" w:sz="0" w:space="0" w:color="auto"/>
                                    <w:right w:val="none" w:sz="0" w:space="0" w:color="auto"/>
                                  </w:divBdr>
                                  <w:divsChild>
                                    <w:div w:id="87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07788">
                          <w:marLeft w:val="0"/>
                          <w:marRight w:val="0"/>
                          <w:marTop w:val="0"/>
                          <w:marBottom w:val="0"/>
                          <w:divBdr>
                            <w:top w:val="none" w:sz="0" w:space="0" w:color="auto"/>
                            <w:left w:val="none" w:sz="0" w:space="0" w:color="auto"/>
                            <w:bottom w:val="none" w:sz="0" w:space="0" w:color="auto"/>
                            <w:right w:val="none" w:sz="0" w:space="0" w:color="auto"/>
                          </w:divBdr>
                          <w:divsChild>
                            <w:div w:id="1933930824">
                              <w:marLeft w:val="150"/>
                              <w:marRight w:val="240"/>
                              <w:marTop w:val="150"/>
                              <w:marBottom w:val="150"/>
                              <w:divBdr>
                                <w:top w:val="none" w:sz="0" w:space="0" w:color="auto"/>
                                <w:left w:val="none" w:sz="0" w:space="0" w:color="auto"/>
                                <w:bottom w:val="none" w:sz="0" w:space="0" w:color="auto"/>
                                <w:right w:val="none" w:sz="0" w:space="0" w:color="auto"/>
                              </w:divBdr>
                              <w:divsChild>
                                <w:div w:id="730615052">
                                  <w:marLeft w:val="0"/>
                                  <w:marRight w:val="0"/>
                                  <w:marTop w:val="0"/>
                                  <w:marBottom w:val="0"/>
                                  <w:divBdr>
                                    <w:top w:val="none" w:sz="0" w:space="0" w:color="auto"/>
                                    <w:left w:val="none" w:sz="0" w:space="0" w:color="auto"/>
                                    <w:bottom w:val="none" w:sz="0" w:space="0" w:color="auto"/>
                                    <w:right w:val="none" w:sz="0" w:space="0" w:color="auto"/>
                                  </w:divBdr>
                                </w:div>
                              </w:divsChild>
                            </w:div>
                            <w:div w:id="265621289">
                              <w:marLeft w:val="0"/>
                              <w:marRight w:val="0"/>
                              <w:marTop w:val="150"/>
                              <w:marBottom w:val="150"/>
                              <w:divBdr>
                                <w:top w:val="none" w:sz="0" w:space="0" w:color="auto"/>
                                <w:left w:val="none" w:sz="0" w:space="0" w:color="auto"/>
                                <w:bottom w:val="none" w:sz="0" w:space="0" w:color="auto"/>
                                <w:right w:val="none" w:sz="0" w:space="0" w:color="auto"/>
                              </w:divBdr>
                              <w:divsChild>
                                <w:div w:id="1316762197">
                                  <w:marLeft w:val="0"/>
                                  <w:marRight w:val="0"/>
                                  <w:marTop w:val="0"/>
                                  <w:marBottom w:val="0"/>
                                  <w:divBdr>
                                    <w:top w:val="none" w:sz="0" w:space="0" w:color="auto"/>
                                    <w:left w:val="none" w:sz="0" w:space="0" w:color="auto"/>
                                    <w:bottom w:val="none" w:sz="0" w:space="0" w:color="auto"/>
                                    <w:right w:val="none" w:sz="0" w:space="0" w:color="auto"/>
                                  </w:divBdr>
                                  <w:divsChild>
                                    <w:div w:id="2387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96436">
                          <w:marLeft w:val="0"/>
                          <w:marRight w:val="0"/>
                          <w:marTop w:val="0"/>
                          <w:marBottom w:val="0"/>
                          <w:divBdr>
                            <w:top w:val="none" w:sz="0" w:space="0" w:color="auto"/>
                            <w:left w:val="none" w:sz="0" w:space="0" w:color="auto"/>
                            <w:bottom w:val="none" w:sz="0" w:space="0" w:color="auto"/>
                            <w:right w:val="none" w:sz="0" w:space="0" w:color="auto"/>
                          </w:divBdr>
                          <w:divsChild>
                            <w:div w:id="2124766626">
                              <w:marLeft w:val="150"/>
                              <w:marRight w:val="240"/>
                              <w:marTop w:val="150"/>
                              <w:marBottom w:val="150"/>
                              <w:divBdr>
                                <w:top w:val="none" w:sz="0" w:space="0" w:color="auto"/>
                                <w:left w:val="none" w:sz="0" w:space="0" w:color="auto"/>
                                <w:bottom w:val="none" w:sz="0" w:space="0" w:color="auto"/>
                                <w:right w:val="none" w:sz="0" w:space="0" w:color="auto"/>
                              </w:divBdr>
                              <w:divsChild>
                                <w:div w:id="1387215052">
                                  <w:marLeft w:val="0"/>
                                  <w:marRight w:val="0"/>
                                  <w:marTop w:val="0"/>
                                  <w:marBottom w:val="0"/>
                                  <w:divBdr>
                                    <w:top w:val="none" w:sz="0" w:space="0" w:color="auto"/>
                                    <w:left w:val="none" w:sz="0" w:space="0" w:color="auto"/>
                                    <w:bottom w:val="none" w:sz="0" w:space="0" w:color="auto"/>
                                    <w:right w:val="none" w:sz="0" w:space="0" w:color="auto"/>
                                  </w:divBdr>
                                </w:div>
                              </w:divsChild>
                            </w:div>
                            <w:div w:id="291402661">
                              <w:marLeft w:val="0"/>
                              <w:marRight w:val="0"/>
                              <w:marTop w:val="150"/>
                              <w:marBottom w:val="150"/>
                              <w:divBdr>
                                <w:top w:val="none" w:sz="0" w:space="0" w:color="auto"/>
                                <w:left w:val="none" w:sz="0" w:space="0" w:color="auto"/>
                                <w:bottom w:val="none" w:sz="0" w:space="0" w:color="auto"/>
                                <w:right w:val="none" w:sz="0" w:space="0" w:color="auto"/>
                              </w:divBdr>
                              <w:divsChild>
                                <w:div w:id="804274061">
                                  <w:marLeft w:val="0"/>
                                  <w:marRight w:val="0"/>
                                  <w:marTop w:val="0"/>
                                  <w:marBottom w:val="0"/>
                                  <w:divBdr>
                                    <w:top w:val="none" w:sz="0" w:space="0" w:color="auto"/>
                                    <w:left w:val="none" w:sz="0" w:space="0" w:color="auto"/>
                                    <w:bottom w:val="none" w:sz="0" w:space="0" w:color="auto"/>
                                    <w:right w:val="none" w:sz="0" w:space="0" w:color="auto"/>
                                  </w:divBdr>
                                  <w:divsChild>
                                    <w:div w:id="8483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212206">
                          <w:marLeft w:val="0"/>
                          <w:marRight w:val="0"/>
                          <w:marTop w:val="0"/>
                          <w:marBottom w:val="0"/>
                          <w:divBdr>
                            <w:top w:val="none" w:sz="0" w:space="0" w:color="auto"/>
                            <w:left w:val="none" w:sz="0" w:space="0" w:color="auto"/>
                            <w:bottom w:val="none" w:sz="0" w:space="0" w:color="auto"/>
                            <w:right w:val="none" w:sz="0" w:space="0" w:color="auto"/>
                          </w:divBdr>
                          <w:divsChild>
                            <w:div w:id="1342506282">
                              <w:marLeft w:val="150"/>
                              <w:marRight w:val="240"/>
                              <w:marTop w:val="150"/>
                              <w:marBottom w:val="150"/>
                              <w:divBdr>
                                <w:top w:val="none" w:sz="0" w:space="0" w:color="auto"/>
                                <w:left w:val="none" w:sz="0" w:space="0" w:color="auto"/>
                                <w:bottom w:val="none" w:sz="0" w:space="0" w:color="auto"/>
                                <w:right w:val="none" w:sz="0" w:space="0" w:color="auto"/>
                              </w:divBdr>
                              <w:divsChild>
                                <w:div w:id="1784491340">
                                  <w:marLeft w:val="0"/>
                                  <w:marRight w:val="0"/>
                                  <w:marTop w:val="0"/>
                                  <w:marBottom w:val="0"/>
                                  <w:divBdr>
                                    <w:top w:val="none" w:sz="0" w:space="0" w:color="auto"/>
                                    <w:left w:val="none" w:sz="0" w:space="0" w:color="auto"/>
                                    <w:bottom w:val="none" w:sz="0" w:space="0" w:color="auto"/>
                                    <w:right w:val="none" w:sz="0" w:space="0" w:color="auto"/>
                                  </w:divBdr>
                                </w:div>
                              </w:divsChild>
                            </w:div>
                            <w:div w:id="1969776197">
                              <w:marLeft w:val="0"/>
                              <w:marRight w:val="0"/>
                              <w:marTop w:val="150"/>
                              <w:marBottom w:val="150"/>
                              <w:divBdr>
                                <w:top w:val="none" w:sz="0" w:space="0" w:color="auto"/>
                                <w:left w:val="none" w:sz="0" w:space="0" w:color="auto"/>
                                <w:bottom w:val="none" w:sz="0" w:space="0" w:color="auto"/>
                                <w:right w:val="none" w:sz="0" w:space="0" w:color="auto"/>
                              </w:divBdr>
                              <w:divsChild>
                                <w:div w:id="419065346">
                                  <w:marLeft w:val="0"/>
                                  <w:marRight w:val="0"/>
                                  <w:marTop w:val="0"/>
                                  <w:marBottom w:val="0"/>
                                  <w:divBdr>
                                    <w:top w:val="none" w:sz="0" w:space="0" w:color="auto"/>
                                    <w:left w:val="none" w:sz="0" w:space="0" w:color="auto"/>
                                    <w:bottom w:val="none" w:sz="0" w:space="0" w:color="auto"/>
                                    <w:right w:val="none" w:sz="0" w:space="0" w:color="auto"/>
                                  </w:divBdr>
                                  <w:divsChild>
                                    <w:div w:id="8323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0489">
                          <w:marLeft w:val="0"/>
                          <w:marRight w:val="0"/>
                          <w:marTop w:val="0"/>
                          <w:marBottom w:val="0"/>
                          <w:divBdr>
                            <w:top w:val="none" w:sz="0" w:space="0" w:color="auto"/>
                            <w:left w:val="none" w:sz="0" w:space="0" w:color="auto"/>
                            <w:bottom w:val="none" w:sz="0" w:space="0" w:color="auto"/>
                            <w:right w:val="none" w:sz="0" w:space="0" w:color="auto"/>
                          </w:divBdr>
                          <w:divsChild>
                            <w:div w:id="144128869">
                              <w:marLeft w:val="150"/>
                              <w:marRight w:val="240"/>
                              <w:marTop w:val="150"/>
                              <w:marBottom w:val="150"/>
                              <w:divBdr>
                                <w:top w:val="none" w:sz="0" w:space="0" w:color="auto"/>
                                <w:left w:val="none" w:sz="0" w:space="0" w:color="auto"/>
                                <w:bottom w:val="none" w:sz="0" w:space="0" w:color="auto"/>
                                <w:right w:val="none" w:sz="0" w:space="0" w:color="auto"/>
                              </w:divBdr>
                              <w:divsChild>
                                <w:div w:id="406997768">
                                  <w:marLeft w:val="0"/>
                                  <w:marRight w:val="0"/>
                                  <w:marTop w:val="0"/>
                                  <w:marBottom w:val="0"/>
                                  <w:divBdr>
                                    <w:top w:val="none" w:sz="0" w:space="0" w:color="auto"/>
                                    <w:left w:val="none" w:sz="0" w:space="0" w:color="auto"/>
                                    <w:bottom w:val="none" w:sz="0" w:space="0" w:color="auto"/>
                                    <w:right w:val="none" w:sz="0" w:space="0" w:color="auto"/>
                                  </w:divBdr>
                                </w:div>
                              </w:divsChild>
                            </w:div>
                            <w:div w:id="534924340">
                              <w:marLeft w:val="0"/>
                              <w:marRight w:val="0"/>
                              <w:marTop w:val="150"/>
                              <w:marBottom w:val="150"/>
                              <w:divBdr>
                                <w:top w:val="none" w:sz="0" w:space="0" w:color="auto"/>
                                <w:left w:val="none" w:sz="0" w:space="0" w:color="auto"/>
                                <w:bottom w:val="none" w:sz="0" w:space="0" w:color="auto"/>
                                <w:right w:val="none" w:sz="0" w:space="0" w:color="auto"/>
                              </w:divBdr>
                              <w:divsChild>
                                <w:div w:id="642344774">
                                  <w:marLeft w:val="0"/>
                                  <w:marRight w:val="0"/>
                                  <w:marTop w:val="0"/>
                                  <w:marBottom w:val="0"/>
                                  <w:divBdr>
                                    <w:top w:val="none" w:sz="0" w:space="0" w:color="auto"/>
                                    <w:left w:val="none" w:sz="0" w:space="0" w:color="auto"/>
                                    <w:bottom w:val="none" w:sz="0" w:space="0" w:color="auto"/>
                                    <w:right w:val="none" w:sz="0" w:space="0" w:color="auto"/>
                                  </w:divBdr>
                                  <w:divsChild>
                                    <w:div w:id="7306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4112">
                          <w:marLeft w:val="0"/>
                          <w:marRight w:val="0"/>
                          <w:marTop w:val="0"/>
                          <w:marBottom w:val="0"/>
                          <w:divBdr>
                            <w:top w:val="none" w:sz="0" w:space="0" w:color="auto"/>
                            <w:left w:val="none" w:sz="0" w:space="0" w:color="auto"/>
                            <w:bottom w:val="none" w:sz="0" w:space="0" w:color="auto"/>
                            <w:right w:val="none" w:sz="0" w:space="0" w:color="auto"/>
                          </w:divBdr>
                          <w:divsChild>
                            <w:div w:id="83306911">
                              <w:marLeft w:val="150"/>
                              <w:marRight w:val="240"/>
                              <w:marTop w:val="150"/>
                              <w:marBottom w:val="150"/>
                              <w:divBdr>
                                <w:top w:val="none" w:sz="0" w:space="0" w:color="auto"/>
                                <w:left w:val="none" w:sz="0" w:space="0" w:color="auto"/>
                                <w:bottom w:val="none" w:sz="0" w:space="0" w:color="auto"/>
                                <w:right w:val="none" w:sz="0" w:space="0" w:color="auto"/>
                              </w:divBdr>
                              <w:divsChild>
                                <w:div w:id="886994419">
                                  <w:marLeft w:val="0"/>
                                  <w:marRight w:val="0"/>
                                  <w:marTop w:val="0"/>
                                  <w:marBottom w:val="0"/>
                                  <w:divBdr>
                                    <w:top w:val="none" w:sz="0" w:space="0" w:color="auto"/>
                                    <w:left w:val="none" w:sz="0" w:space="0" w:color="auto"/>
                                    <w:bottom w:val="none" w:sz="0" w:space="0" w:color="auto"/>
                                    <w:right w:val="none" w:sz="0" w:space="0" w:color="auto"/>
                                  </w:divBdr>
                                </w:div>
                              </w:divsChild>
                            </w:div>
                            <w:div w:id="945888593">
                              <w:marLeft w:val="0"/>
                              <w:marRight w:val="0"/>
                              <w:marTop w:val="150"/>
                              <w:marBottom w:val="150"/>
                              <w:divBdr>
                                <w:top w:val="none" w:sz="0" w:space="0" w:color="auto"/>
                                <w:left w:val="none" w:sz="0" w:space="0" w:color="auto"/>
                                <w:bottom w:val="none" w:sz="0" w:space="0" w:color="auto"/>
                                <w:right w:val="none" w:sz="0" w:space="0" w:color="auto"/>
                              </w:divBdr>
                              <w:divsChild>
                                <w:div w:id="246352675">
                                  <w:marLeft w:val="0"/>
                                  <w:marRight w:val="0"/>
                                  <w:marTop w:val="0"/>
                                  <w:marBottom w:val="0"/>
                                  <w:divBdr>
                                    <w:top w:val="none" w:sz="0" w:space="0" w:color="auto"/>
                                    <w:left w:val="none" w:sz="0" w:space="0" w:color="auto"/>
                                    <w:bottom w:val="none" w:sz="0" w:space="0" w:color="auto"/>
                                    <w:right w:val="none" w:sz="0" w:space="0" w:color="auto"/>
                                  </w:divBdr>
                                  <w:divsChild>
                                    <w:div w:id="15399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21445">
                          <w:marLeft w:val="0"/>
                          <w:marRight w:val="0"/>
                          <w:marTop w:val="0"/>
                          <w:marBottom w:val="0"/>
                          <w:divBdr>
                            <w:top w:val="none" w:sz="0" w:space="0" w:color="auto"/>
                            <w:left w:val="none" w:sz="0" w:space="0" w:color="auto"/>
                            <w:bottom w:val="none" w:sz="0" w:space="0" w:color="auto"/>
                            <w:right w:val="none" w:sz="0" w:space="0" w:color="auto"/>
                          </w:divBdr>
                          <w:divsChild>
                            <w:div w:id="1639450691">
                              <w:marLeft w:val="150"/>
                              <w:marRight w:val="240"/>
                              <w:marTop w:val="150"/>
                              <w:marBottom w:val="150"/>
                              <w:divBdr>
                                <w:top w:val="none" w:sz="0" w:space="0" w:color="auto"/>
                                <w:left w:val="none" w:sz="0" w:space="0" w:color="auto"/>
                                <w:bottom w:val="none" w:sz="0" w:space="0" w:color="auto"/>
                                <w:right w:val="none" w:sz="0" w:space="0" w:color="auto"/>
                              </w:divBdr>
                              <w:divsChild>
                                <w:div w:id="1122771025">
                                  <w:marLeft w:val="0"/>
                                  <w:marRight w:val="0"/>
                                  <w:marTop w:val="0"/>
                                  <w:marBottom w:val="0"/>
                                  <w:divBdr>
                                    <w:top w:val="none" w:sz="0" w:space="0" w:color="auto"/>
                                    <w:left w:val="none" w:sz="0" w:space="0" w:color="auto"/>
                                    <w:bottom w:val="none" w:sz="0" w:space="0" w:color="auto"/>
                                    <w:right w:val="none" w:sz="0" w:space="0" w:color="auto"/>
                                  </w:divBdr>
                                </w:div>
                              </w:divsChild>
                            </w:div>
                            <w:div w:id="1971352666">
                              <w:marLeft w:val="0"/>
                              <w:marRight w:val="0"/>
                              <w:marTop w:val="150"/>
                              <w:marBottom w:val="150"/>
                              <w:divBdr>
                                <w:top w:val="none" w:sz="0" w:space="0" w:color="auto"/>
                                <w:left w:val="none" w:sz="0" w:space="0" w:color="auto"/>
                                <w:bottom w:val="none" w:sz="0" w:space="0" w:color="auto"/>
                                <w:right w:val="none" w:sz="0" w:space="0" w:color="auto"/>
                              </w:divBdr>
                              <w:divsChild>
                                <w:div w:id="1016805109">
                                  <w:marLeft w:val="0"/>
                                  <w:marRight w:val="0"/>
                                  <w:marTop w:val="0"/>
                                  <w:marBottom w:val="0"/>
                                  <w:divBdr>
                                    <w:top w:val="none" w:sz="0" w:space="0" w:color="auto"/>
                                    <w:left w:val="none" w:sz="0" w:space="0" w:color="auto"/>
                                    <w:bottom w:val="none" w:sz="0" w:space="0" w:color="auto"/>
                                    <w:right w:val="none" w:sz="0" w:space="0" w:color="auto"/>
                                  </w:divBdr>
                                  <w:divsChild>
                                    <w:div w:id="1220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86066">
                          <w:marLeft w:val="0"/>
                          <w:marRight w:val="0"/>
                          <w:marTop w:val="0"/>
                          <w:marBottom w:val="0"/>
                          <w:divBdr>
                            <w:top w:val="none" w:sz="0" w:space="0" w:color="auto"/>
                            <w:left w:val="none" w:sz="0" w:space="0" w:color="auto"/>
                            <w:bottom w:val="none" w:sz="0" w:space="0" w:color="auto"/>
                            <w:right w:val="none" w:sz="0" w:space="0" w:color="auto"/>
                          </w:divBdr>
                          <w:divsChild>
                            <w:div w:id="1418284741">
                              <w:marLeft w:val="150"/>
                              <w:marRight w:val="240"/>
                              <w:marTop w:val="150"/>
                              <w:marBottom w:val="150"/>
                              <w:divBdr>
                                <w:top w:val="none" w:sz="0" w:space="0" w:color="auto"/>
                                <w:left w:val="none" w:sz="0" w:space="0" w:color="auto"/>
                                <w:bottom w:val="none" w:sz="0" w:space="0" w:color="auto"/>
                                <w:right w:val="none" w:sz="0" w:space="0" w:color="auto"/>
                              </w:divBdr>
                              <w:divsChild>
                                <w:div w:id="681662035">
                                  <w:marLeft w:val="0"/>
                                  <w:marRight w:val="0"/>
                                  <w:marTop w:val="0"/>
                                  <w:marBottom w:val="0"/>
                                  <w:divBdr>
                                    <w:top w:val="none" w:sz="0" w:space="0" w:color="auto"/>
                                    <w:left w:val="none" w:sz="0" w:space="0" w:color="auto"/>
                                    <w:bottom w:val="none" w:sz="0" w:space="0" w:color="auto"/>
                                    <w:right w:val="none" w:sz="0" w:space="0" w:color="auto"/>
                                  </w:divBdr>
                                </w:div>
                              </w:divsChild>
                            </w:div>
                            <w:div w:id="2044014057">
                              <w:marLeft w:val="0"/>
                              <w:marRight w:val="0"/>
                              <w:marTop w:val="150"/>
                              <w:marBottom w:val="150"/>
                              <w:divBdr>
                                <w:top w:val="none" w:sz="0" w:space="0" w:color="auto"/>
                                <w:left w:val="none" w:sz="0" w:space="0" w:color="auto"/>
                                <w:bottom w:val="none" w:sz="0" w:space="0" w:color="auto"/>
                                <w:right w:val="none" w:sz="0" w:space="0" w:color="auto"/>
                              </w:divBdr>
                              <w:divsChild>
                                <w:div w:id="1605965128">
                                  <w:marLeft w:val="0"/>
                                  <w:marRight w:val="0"/>
                                  <w:marTop w:val="0"/>
                                  <w:marBottom w:val="0"/>
                                  <w:divBdr>
                                    <w:top w:val="none" w:sz="0" w:space="0" w:color="auto"/>
                                    <w:left w:val="none" w:sz="0" w:space="0" w:color="auto"/>
                                    <w:bottom w:val="none" w:sz="0" w:space="0" w:color="auto"/>
                                    <w:right w:val="none" w:sz="0" w:space="0" w:color="auto"/>
                                  </w:divBdr>
                                  <w:divsChild>
                                    <w:div w:id="2145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635786">
                          <w:marLeft w:val="0"/>
                          <w:marRight w:val="0"/>
                          <w:marTop w:val="0"/>
                          <w:marBottom w:val="0"/>
                          <w:divBdr>
                            <w:top w:val="none" w:sz="0" w:space="0" w:color="auto"/>
                            <w:left w:val="none" w:sz="0" w:space="0" w:color="auto"/>
                            <w:bottom w:val="none" w:sz="0" w:space="0" w:color="auto"/>
                            <w:right w:val="none" w:sz="0" w:space="0" w:color="auto"/>
                          </w:divBdr>
                          <w:divsChild>
                            <w:div w:id="429008845">
                              <w:marLeft w:val="150"/>
                              <w:marRight w:val="240"/>
                              <w:marTop w:val="150"/>
                              <w:marBottom w:val="150"/>
                              <w:divBdr>
                                <w:top w:val="none" w:sz="0" w:space="0" w:color="auto"/>
                                <w:left w:val="none" w:sz="0" w:space="0" w:color="auto"/>
                                <w:bottom w:val="none" w:sz="0" w:space="0" w:color="auto"/>
                                <w:right w:val="none" w:sz="0" w:space="0" w:color="auto"/>
                              </w:divBdr>
                              <w:divsChild>
                                <w:div w:id="2108839943">
                                  <w:marLeft w:val="0"/>
                                  <w:marRight w:val="0"/>
                                  <w:marTop w:val="0"/>
                                  <w:marBottom w:val="0"/>
                                  <w:divBdr>
                                    <w:top w:val="none" w:sz="0" w:space="0" w:color="auto"/>
                                    <w:left w:val="none" w:sz="0" w:space="0" w:color="auto"/>
                                    <w:bottom w:val="none" w:sz="0" w:space="0" w:color="auto"/>
                                    <w:right w:val="none" w:sz="0" w:space="0" w:color="auto"/>
                                  </w:divBdr>
                                </w:div>
                              </w:divsChild>
                            </w:div>
                            <w:div w:id="1104113864">
                              <w:marLeft w:val="0"/>
                              <w:marRight w:val="0"/>
                              <w:marTop w:val="150"/>
                              <w:marBottom w:val="150"/>
                              <w:divBdr>
                                <w:top w:val="none" w:sz="0" w:space="0" w:color="auto"/>
                                <w:left w:val="none" w:sz="0" w:space="0" w:color="auto"/>
                                <w:bottom w:val="none" w:sz="0" w:space="0" w:color="auto"/>
                                <w:right w:val="none" w:sz="0" w:space="0" w:color="auto"/>
                              </w:divBdr>
                              <w:divsChild>
                                <w:div w:id="1594044821">
                                  <w:marLeft w:val="0"/>
                                  <w:marRight w:val="0"/>
                                  <w:marTop w:val="0"/>
                                  <w:marBottom w:val="0"/>
                                  <w:divBdr>
                                    <w:top w:val="none" w:sz="0" w:space="0" w:color="auto"/>
                                    <w:left w:val="none" w:sz="0" w:space="0" w:color="auto"/>
                                    <w:bottom w:val="none" w:sz="0" w:space="0" w:color="auto"/>
                                    <w:right w:val="none" w:sz="0" w:space="0" w:color="auto"/>
                                  </w:divBdr>
                                  <w:divsChild>
                                    <w:div w:id="16887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945793">
                          <w:marLeft w:val="0"/>
                          <w:marRight w:val="0"/>
                          <w:marTop w:val="0"/>
                          <w:marBottom w:val="0"/>
                          <w:divBdr>
                            <w:top w:val="none" w:sz="0" w:space="0" w:color="auto"/>
                            <w:left w:val="none" w:sz="0" w:space="0" w:color="auto"/>
                            <w:bottom w:val="none" w:sz="0" w:space="0" w:color="auto"/>
                            <w:right w:val="none" w:sz="0" w:space="0" w:color="auto"/>
                          </w:divBdr>
                          <w:divsChild>
                            <w:div w:id="410202055">
                              <w:marLeft w:val="150"/>
                              <w:marRight w:val="240"/>
                              <w:marTop w:val="150"/>
                              <w:marBottom w:val="150"/>
                              <w:divBdr>
                                <w:top w:val="none" w:sz="0" w:space="0" w:color="auto"/>
                                <w:left w:val="none" w:sz="0" w:space="0" w:color="auto"/>
                                <w:bottom w:val="none" w:sz="0" w:space="0" w:color="auto"/>
                                <w:right w:val="none" w:sz="0" w:space="0" w:color="auto"/>
                              </w:divBdr>
                              <w:divsChild>
                                <w:div w:id="1701392388">
                                  <w:marLeft w:val="0"/>
                                  <w:marRight w:val="0"/>
                                  <w:marTop w:val="0"/>
                                  <w:marBottom w:val="0"/>
                                  <w:divBdr>
                                    <w:top w:val="none" w:sz="0" w:space="0" w:color="auto"/>
                                    <w:left w:val="none" w:sz="0" w:space="0" w:color="auto"/>
                                    <w:bottom w:val="none" w:sz="0" w:space="0" w:color="auto"/>
                                    <w:right w:val="none" w:sz="0" w:space="0" w:color="auto"/>
                                  </w:divBdr>
                                </w:div>
                              </w:divsChild>
                            </w:div>
                            <w:div w:id="86117956">
                              <w:marLeft w:val="0"/>
                              <w:marRight w:val="0"/>
                              <w:marTop w:val="150"/>
                              <w:marBottom w:val="150"/>
                              <w:divBdr>
                                <w:top w:val="none" w:sz="0" w:space="0" w:color="auto"/>
                                <w:left w:val="none" w:sz="0" w:space="0" w:color="auto"/>
                                <w:bottom w:val="none" w:sz="0" w:space="0" w:color="auto"/>
                                <w:right w:val="none" w:sz="0" w:space="0" w:color="auto"/>
                              </w:divBdr>
                              <w:divsChild>
                                <w:div w:id="1342581303">
                                  <w:marLeft w:val="0"/>
                                  <w:marRight w:val="0"/>
                                  <w:marTop w:val="0"/>
                                  <w:marBottom w:val="0"/>
                                  <w:divBdr>
                                    <w:top w:val="none" w:sz="0" w:space="0" w:color="auto"/>
                                    <w:left w:val="none" w:sz="0" w:space="0" w:color="auto"/>
                                    <w:bottom w:val="none" w:sz="0" w:space="0" w:color="auto"/>
                                    <w:right w:val="none" w:sz="0" w:space="0" w:color="auto"/>
                                  </w:divBdr>
                                  <w:divsChild>
                                    <w:div w:id="194530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27723">
                          <w:marLeft w:val="0"/>
                          <w:marRight w:val="0"/>
                          <w:marTop w:val="0"/>
                          <w:marBottom w:val="0"/>
                          <w:divBdr>
                            <w:top w:val="none" w:sz="0" w:space="0" w:color="auto"/>
                            <w:left w:val="none" w:sz="0" w:space="0" w:color="auto"/>
                            <w:bottom w:val="none" w:sz="0" w:space="0" w:color="auto"/>
                            <w:right w:val="none" w:sz="0" w:space="0" w:color="auto"/>
                          </w:divBdr>
                          <w:divsChild>
                            <w:div w:id="147207133">
                              <w:marLeft w:val="150"/>
                              <w:marRight w:val="240"/>
                              <w:marTop w:val="150"/>
                              <w:marBottom w:val="150"/>
                              <w:divBdr>
                                <w:top w:val="none" w:sz="0" w:space="0" w:color="auto"/>
                                <w:left w:val="none" w:sz="0" w:space="0" w:color="auto"/>
                                <w:bottom w:val="none" w:sz="0" w:space="0" w:color="auto"/>
                                <w:right w:val="none" w:sz="0" w:space="0" w:color="auto"/>
                              </w:divBdr>
                              <w:divsChild>
                                <w:div w:id="329213359">
                                  <w:marLeft w:val="0"/>
                                  <w:marRight w:val="0"/>
                                  <w:marTop w:val="0"/>
                                  <w:marBottom w:val="0"/>
                                  <w:divBdr>
                                    <w:top w:val="none" w:sz="0" w:space="0" w:color="auto"/>
                                    <w:left w:val="none" w:sz="0" w:space="0" w:color="auto"/>
                                    <w:bottom w:val="none" w:sz="0" w:space="0" w:color="auto"/>
                                    <w:right w:val="none" w:sz="0" w:space="0" w:color="auto"/>
                                  </w:divBdr>
                                </w:div>
                              </w:divsChild>
                            </w:div>
                            <w:div w:id="535392509">
                              <w:marLeft w:val="0"/>
                              <w:marRight w:val="0"/>
                              <w:marTop w:val="150"/>
                              <w:marBottom w:val="150"/>
                              <w:divBdr>
                                <w:top w:val="none" w:sz="0" w:space="0" w:color="auto"/>
                                <w:left w:val="none" w:sz="0" w:space="0" w:color="auto"/>
                                <w:bottom w:val="none" w:sz="0" w:space="0" w:color="auto"/>
                                <w:right w:val="none" w:sz="0" w:space="0" w:color="auto"/>
                              </w:divBdr>
                              <w:divsChild>
                                <w:div w:id="1914579745">
                                  <w:marLeft w:val="0"/>
                                  <w:marRight w:val="0"/>
                                  <w:marTop w:val="0"/>
                                  <w:marBottom w:val="0"/>
                                  <w:divBdr>
                                    <w:top w:val="none" w:sz="0" w:space="0" w:color="auto"/>
                                    <w:left w:val="none" w:sz="0" w:space="0" w:color="auto"/>
                                    <w:bottom w:val="none" w:sz="0" w:space="0" w:color="auto"/>
                                    <w:right w:val="none" w:sz="0" w:space="0" w:color="auto"/>
                                  </w:divBdr>
                                  <w:divsChild>
                                    <w:div w:id="9126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92717">
                          <w:marLeft w:val="0"/>
                          <w:marRight w:val="0"/>
                          <w:marTop w:val="0"/>
                          <w:marBottom w:val="0"/>
                          <w:divBdr>
                            <w:top w:val="none" w:sz="0" w:space="0" w:color="auto"/>
                            <w:left w:val="none" w:sz="0" w:space="0" w:color="auto"/>
                            <w:bottom w:val="none" w:sz="0" w:space="0" w:color="auto"/>
                            <w:right w:val="none" w:sz="0" w:space="0" w:color="auto"/>
                          </w:divBdr>
                          <w:divsChild>
                            <w:div w:id="1723408635">
                              <w:marLeft w:val="150"/>
                              <w:marRight w:val="240"/>
                              <w:marTop w:val="150"/>
                              <w:marBottom w:val="150"/>
                              <w:divBdr>
                                <w:top w:val="none" w:sz="0" w:space="0" w:color="auto"/>
                                <w:left w:val="none" w:sz="0" w:space="0" w:color="auto"/>
                                <w:bottom w:val="none" w:sz="0" w:space="0" w:color="auto"/>
                                <w:right w:val="none" w:sz="0" w:space="0" w:color="auto"/>
                              </w:divBdr>
                              <w:divsChild>
                                <w:div w:id="1100218551">
                                  <w:marLeft w:val="0"/>
                                  <w:marRight w:val="0"/>
                                  <w:marTop w:val="0"/>
                                  <w:marBottom w:val="0"/>
                                  <w:divBdr>
                                    <w:top w:val="none" w:sz="0" w:space="0" w:color="auto"/>
                                    <w:left w:val="none" w:sz="0" w:space="0" w:color="auto"/>
                                    <w:bottom w:val="none" w:sz="0" w:space="0" w:color="auto"/>
                                    <w:right w:val="none" w:sz="0" w:space="0" w:color="auto"/>
                                  </w:divBdr>
                                </w:div>
                              </w:divsChild>
                            </w:div>
                            <w:div w:id="1709603611">
                              <w:marLeft w:val="0"/>
                              <w:marRight w:val="0"/>
                              <w:marTop w:val="150"/>
                              <w:marBottom w:val="150"/>
                              <w:divBdr>
                                <w:top w:val="none" w:sz="0" w:space="0" w:color="auto"/>
                                <w:left w:val="none" w:sz="0" w:space="0" w:color="auto"/>
                                <w:bottom w:val="none" w:sz="0" w:space="0" w:color="auto"/>
                                <w:right w:val="none" w:sz="0" w:space="0" w:color="auto"/>
                              </w:divBdr>
                              <w:divsChild>
                                <w:div w:id="1369067415">
                                  <w:marLeft w:val="0"/>
                                  <w:marRight w:val="0"/>
                                  <w:marTop w:val="0"/>
                                  <w:marBottom w:val="0"/>
                                  <w:divBdr>
                                    <w:top w:val="none" w:sz="0" w:space="0" w:color="auto"/>
                                    <w:left w:val="none" w:sz="0" w:space="0" w:color="auto"/>
                                    <w:bottom w:val="none" w:sz="0" w:space="0" w:color="auto"/>
                                    <w:right w:val="none" w:sz="0" w:space="0" w:color="auto"/>
                                  </w:divBdr>
                                  <w:divsChild>
                                    <w:div w:id="13519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92931">
                          <w:marLeft w:val="0"/>
                          <w:marRight w:val="0"/>
                          <w:marTop w:val="0"/>
                          <w:marBottom w:val="0"/>
                          <w:divBdr>
                            <w:top w:val="none" w:sz="0" w:space="0" w:color="auto"/>
                            <w:left w:val="none" w:sz="0" w:space="0" w:color="auto"/>
                            <w:bottom w:val="none" w:sz="0" w:space="0" w:color="auto"/>
                            <w:right w:val="none" w:sz="0" w:space="0" w:color="auto"/>
                          </w:divBdr>
                          <w:divsChild>
                            <w:div w:id="1797484384">
                              <w:marLeft w:val="150"/>
                              <w:marRight w:val="240"/>
                              <w:marTop w:val="150"/>
                              <w:marBottom w:val="150"/>
                              <w:divBdr>
                                <w:top w:val="none" w:sz="0" w:space="0" w:color="auto"/>
                                <w:left w:val="none" w:sz="0" w:space="0" w:color="auto"/>
                                <w:bottom w:val="none" w:sz="0" w:space="0" w:color="auto"/>
                                <w:right w:val="none" w:sz="0" w:space="0" w:color="auto"/>
                              </w:divBdr>
                              <w:divsChild>
                                <w:div w:id="697778240">
                                  <w:marLeft w:val="0"/>
                                  <w:marRight w:val="0"/>
                                  <w:marTop w:val="0"/>
                                  <w:marBottom w:val="0"/>
                                  <w:divBdr>
                                    <w:top w:val="none" w:sz="0" w:space="0" w:color="auto"/>
                                    <w:left w:val="none" w:sz="0" w:space="0" w:color="auto"/>
                                    <w:bottom w:val="none" w:sz="0" w:space="0" w:color="auto"/>
                                    <w:right w:val="none" w:sz="0" w:space="0" w:color="auto"/>
                                  </w:divBdr>
                                </w:div>
                              </w:divsChild>
                            </w:div>
                            <w:div w:id="985667319">
                              <w:marLeft w:val="0"/>
                              <w:marRight w:val="0"/>
                              <w:marTop w:val="150"/>
                              <w:marBottom w:val="150"/>
                              <w:divBdr>
                                <w:top w:val="none" w:sz="0" w:space="0" w:color="auto"/>
                                <w:left w:val="none" w:sz="0" w:space="0" w:color="auto"/>
                                <w:bottom w:val="none" w:sz="0" w:space="0" w:color="auto"/>
                                <w:right w:val="none" w:sz="0" w:space="0" w:color="auto"/>
                              </w:divBdr>
                              <w:divsChild>
                                <w:div w:id="1960256973">
                                  <w:marLeft w:val="0"/>
                                  <w:marRight w:val="0"/>
                                  <w:marTop w:val="0"/>
                                  <w:marBottom w:val="0"/>
                                  <w:divBdr>
                                    <w:top w:val="none" w:sz="0" w:space="0" w:color="auto"/>
                                    <w:left w:val="none" w:sz="0" w:space="0" w:color="auto"/>
                                    <w:bottom w:val="none" w:sz="0" w:space="0" w:color="auto"/>
                                    <w:right w:val="none" w:sz="0" w:space="0" w:color="auto"/>
                                  </w:divBdr>
                                  <w:divsChild>
                                    <w:div w:id="17639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93864">
                          <w:marLeft w:val="0"/>
                          <w:marRight w:val="0"/>
                          <w:marTop w:val="0"/>
                          <w:marBottom w:val="0"/>
                          <w:divBdr>
                            <w:top w:val="none" w:sz="0" w:space="0" w:color="auto"/>
                            <w:left w:val="none" w:sz="0" w:space="0" w:color="auto"/>
                            <w:bottom w:val="none" w:sz="0" w:space="0" w:color="auto"/>
                            <w:right w:val="none" w:sz="0" w:space="0" w:color="auto"/>
                          </w:divBdr>
                          <w:divsChild>
                            <w:div w:id="1916626812">
                              <w:marLeft w:val="150"/>
                              <w:marRight w:val="240"/>
                              <w:marTop w:val="150"/>
                              <w:marBottom w:val="150"/>
                              <w:divBdr>
                                <w:top w:val="none" w:sz="0" w:space="0" w:color="auto"/>
                                <w:left w:val="none" w:sz="0" w:space="0" w:color="auto"/>
                                <w:bottom w:val="none" w:sz="0" w:space="0" w:color="auto"/>
                                <w:right w:val="none" w:sz="0" w:space="0" w:color="auto"/>
                              </w:divBdr>
                              <w:divsChild>
                                <w:div w:id="155189875">
                                  <w:marLeft w:val="0"/>
                                  <w:marRight w:val="0"/>
                                  <w:marTop w:val="0"/>
                                  <w:marBottom w:val="0"/>
                                  <w:divBdr>
                                    <w:top w:val="none" w:sz="0" w:space="0" w:color="auto"/>
                                    <w:left w:val="none" w:sz="0" w:space="0" w:color="auto"/>
                                    <w:bottom w:val="none" w:sz="0" w:space="0" w:color="auto"/>
                                    <w:right w:val="none" w:sz="0" w:space="0" w:color="auto"/>
                                  </w:divBdr>
                                </w:div>
                              </w:divsChild>
                            </w:div>
                            <w:div w:id="1440485704">
                              <w:marLeft w:val="0"/>
                              <w:marRight w:val="0"/>
                              <w:marTop w:val="150"/>
                              <w:marBottom w:val="150"/>
                              <w:divBdr>
                                <w:top w:val="none" w:sz="0" w:space="0" w:color="auto"/>
                                <w:left w:val="none" w:sz="0" w:space="0" w:color="auto"/>
                                <w:bottom w:val="none" w:sz="0" w:space="0" w:color="auto"/>
                                <w:right w:val="none" w:sz="0" w:space="0" w:color="auto"/>
                              </w:divBdr>
                              <w:divsChild>
                                <w:div w:id="539585576">
                                  <w:marLeft w:val="0"/>
                                  <w:marRight w:val="0"/>
                                  <w:marTop w:val="0"/>
                                  <w:marBottom w:val="0"/>
                                  <w:divBdr>
                                    <w:top w:val="none" w:sz="0" w:space="0" w:color="auto"/>
                                    <w:left w:val="none" w:sz="0" w:space="0" w:color="auto"/>
                                    <w:bottom w:val="none" w:sz="0" w:space="0" w:color="auto"/>
                                    <w:right w:val="none" w:sz="0" w:space="0" w:color="auto"/>
                                  </w:divBdr>
                                  <w:divsChild>
                                    <w:div w:id="3455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99938">
                          <w:marLeft w:val="0"/>
                          <w:marRight w:val="0"/>
                          <w:marTop w:val="0"/>
                          <w:marBottom w:val="0"/>
                          <w:divBdr>
                            <w:top w:val="none" w:sz="0" w:space="0" w:color="auto"/>
                            <w:left w:val="none" w:sz="0" w:space="0" w:color="auto"/>
                            <w:bottom w:val="none" w:sz="0" w:space="0" w:color="auto"/>
                            <w:right w:val="none" w:sz="0" w:space="0" w:color="auto"/>
                          </w:divBdr>
                          <w:divsChild>
                            <w:div w:id="826819051">
                              <w:marLeft w:val="150"/>
                              <w:marRight w:val="240"/>
                              <w:marTop w:val="150"/>
                              <w:marBottom w:val="150"/>
                              <w:divBdr>
                                <w:top w:val="none" w:sz="0" w:space="0" w:color="auto"/>
                                <w:left w:val="none" w:sz="0" w:space="0" w:color="auto"/>
                                <w:bottom w:val="none" w:sz="0" w:space="0" w:color="auto"/>
                                <w:right w:val="none" w:sz="0" w:space="0" w:color="auto"/>
                              </w:divBdr>
                              <w:divsChild>
                                <w:div w:id="1087965196">
                                  <w:marLeft w:val="0"/>
                                  <w:marRight w:val="0"/>
                                  <w:marTop w:val="0"/>
                                  <w:marBottom w:val="0"/>
                                  <w:divBdr>
                                    <w:top w:val="none" w:sz="0" w:space="0" w:color="auto"/>
                                    <w:left w:val="none" w:sz="0" w:space="0" w:color="auto"/>
                                    <w:bottom w:val="none" w:sz="0" w:space="0" w:color="auto"/>
                                    <w:right w:val="none" w:sz="0" w:space="0" w:color="auto"/>
                                  </w:divBdr>
                                </w:div>
                              </w:divsChild>
                            </w:div>
                            <w:div w:id="954409142">
                              <w:marLeft w:val="0"/>
                              <w:marRight w:val="0"/>
                              <w:marTop w:val="150"/>
                              <w:marBottom w:val="150"/>
                              <w:divBdr>
                                <w:top w:val="none" w:sz="0" w:space="0" w:color="auto"/>
                                <w:left w:val="none" w:sz="0" w:space="0" w:color="auto"/>
                                <w:bottom w:val="none" w:sz="0" w:space="0" w:color="auto"/>
                                <w:right w:val="none" w:sz="0" w:space="0" w:color="auto"/>
                              </w:divBdr>
                              <w:divsChild>
                                <w:div w:id="2019890069">
                                  <w:marLeft w:val="0"/>
                                  <w:marRight w:val="0"/>
                                  <w:marTop w:val="0"/>
                                  <w:marBottom w:val="0"/>
                                  <w:divBdr>
                                    <w:top w:val="none" w:sz="0" w:space="0" w:color="auto"/>
                                    <w:left w:val="none" w:sz="0" w:space="0" w:color="auto"/>
                                    <w:bottom w:val="none" w:sz="0" w:space="0" w:color="auto"/>
                                    <w:right w:val="none" w:sz="0" w:space="0" w:color="auto"/>
                                  </w:divBdr>
                                  <w:divsChild>
                                    <w:div w:id="17135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29091">
                          <w:marLeft w:val="0"/>
                          <w:marRight w:val="0"/>
                          <w:marTop w:val="0"/>
                          <w:marBottom w:val="0"/>
                          <w:divBdr>
                            <w:top w:val="none" w:sz="0" w:space="0" w:color="auto"/>
                            <w:left w:val="none" w:sz="0" w:space="0" w:color="auto"/>
                            <w:bottom w:val="none" w:sz="0" w:space="0" w:color="auto"/>
                            <w:right w:val="none" w:sz="0" w:space="0" w:color="auto"/>
                          </w:divBdr>
                          <w:divsChild>
                            <w:div w:id="86384901">
                              <w:marLeft w:val="150"/>
                              <w:marRight w:val="240"/>
                              <w:marTop w:val="150"/>
                              <w:marBottom w:val="150"/>
                              <w:divBdr>
                                <w:top w:val="none" w:sz="0" w:space="0" w:color="auto"/>
                                <w:left w:val="none" w:sz="0" w:space="0" w:color="auto"/>
                                <w:bottom w:val="none" w:sz="0" w:space="0" w:color="auto"/>
                                <w:right w:val="none" w:sz="0" w:space="0" w:color="auto"/>
                              </w:divBdr>
                              <w:divsChild>
                                <w:div w:id="1429430155">
                                  <w:marLeft w:val="0"/>
                                  <w:marRight w:val="0"/>
                                  <w:marTop w:val="0"/>
                                  <w:marBottom w:val="0"/>
                                  <w:divBdr>
                                    <w:top w:val="none" w:sz="0" w:space="0" w:color="auto"/>
                                    <w:left w:val="none" w:sz="0" w:space="0" w:color="auto"/>
                                    <w:bottom w:val="none" w:sz="0" w:space="0" w:color="auto"/>
                                    <w:right w:val="none" w:sz="0" w:space="0" w:color="auto"/>
                                  </w:divBdr>
                                </w:div>
                              </w:divsChild>
                            </w:div>
                            <w:div w:id="1163012540">
                              <w:marLeft w:val="0"/>
                              <w:marRight w:val="0"/>
                              <w:marTop w:val="150"/>
                              <w:marBottom w:val="150"/>
                              <w:divBdr>
                                <w:top w:val="none" w:sz="0" w:space="0" w:color="auto"/>
                                <w:left w:val="none" w:sz="0" w:space="0" w:color="auto"/>
                                <w:bottom w:val="none" w:sz="0" w:space="0" w:color="auto"/>
                                <w:right w:val="none" w:sz="0" w:space="0" w:color="auto"/>
                              </w:divBdr>
                              <w:divsChild>
                                <w:div w:id="8341694">
                                  <w:marLeft w:val="0"/>
                                  <w:marRight w:val="0"/>
                                  <w:marTop w:val="0"/>
                                  <w:marBottom w:val="0"/>
                                  <w:divBdr>
                                    <w:top w:val="none" w:sz="0" w:space="0" w:color="auto"/>
                                    <w:left w:val="none" w:sz="0" w:space="0" w:color="auto"/>
                                    <w:bottom w:val="none" w:sz="0" w:space="0" w:color="auto"/>
                                    <w:right w:val="none" w:sz="0" w:space="0" w:color="auto"/>
                                  </w:divBdr>
                                  <w:divsChild>
                                    <w:div w:id="149398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12762">
                          <w:marLeft w:val="0"/>
                          <w:marRight w:val="0"/>
                          <w:marTop w:val="0"/>
                          <w:marBottom w:val="0"/>
                          <w:divBdr>
                            <w:top w:val="none" w:sz="0" w:space="0" w:color="auto"/>
                            <w:left w:val="none" w:sz="0" w:space="0" w:color="auto"/>
                            <w:bottom w:val="none" w:sz="0" w:space="0" w:color="auto"/>
                            <w:right w:val="none" w:sz="0" w:space="0" w:color="auto"/>
                          </w:divBdr>
                          <w:divsChild>
                            <w:div w:id="473715835">
                              <w:marLeft w:val="150"/>
                              <w:marRight w:val="240"/>
                              <w:marTop w:val="150"/>
                              <w:marBottom w:val="150"/>
                              <w:divBdr>
                                <w:top w:val="none" w:sz="0" w:space="0" w:color="auto"/>
                                <w:left w:val="none" w:sz="0" w:space="0" w:color="auto"/>
                                <w:bottom w:val="none" w:sz="0" w:space="0" w:color="auto"/>
                                <w:right w:val="none" w:sz="0" w:space="0" w:color="auto"/>
                              </w:divBdr>
                              <w:divsChild>
                                <w:div w:id="1368681213">
                                  <w:marLeft w:val="0"/>
                                  <w:marRight w:val="0"/>
                                  <w:marTop w:val="0"/>
                                  <w:marBottom w:val="0"/>
                                  <w:divBdr>
                                    <w:top w:val="none" w:sz="0" w:space="0" w:color="auto"/>
                                    <w:left w:val="none" w:sz="0" w:space="0" w:color="auto"/>
                                    <w:bottom w:val="none" w:sz="0" w:space="0" w:color="auto"/>
                                    <w:right w:val="none" w:sz="0" w:space="0" w:color="auto"/>
                                  </w:divBdr>
                                </w:div>
                              </w:divsChild>
                            </w:div>
                            <w:div w:id="1531987107">
                              <w:marLeft w:val="0"/>
                              <w:marRight w:val="0"/>
                              <w:marTop w:val="150"/>
                              <w:marBottom w:val="150"/>
                              <w:divBdr>
                                <w:top w:val="none" w:sz="0" w:space="0" w:color="auto"/>
                                <w:left w:val="none" w:sz="0" w:space="0" w:color="auto"/>
                                <w:bottom w:val="none" w:sz="0" w:space="0" w:color="auto"/>
                                <w:right w:val="none" w:sz="0" w:space="0" w:color="auto"/>
                              </w:divBdr>
                              <w:divsChild>
                                <w:div w:id="1697388188">
                                  <w:marLeft w:val="0"/>
                                  <w:marRight w:val="0"/>
                                  <w:marTop w:val="0"/>
                                  <w:marBottom w:val="0"/>
                                  <w:divBdr>
                                    <w:top w:val="none" w:sz="0" w:space="0" w:color="auto"/>
                                    <w:left w:val="none" w:sz="0" w:space="0" w:color="auto"/>
                                    <w:bottom w:val="none" w:sz="0" w:space="0" w:color="auto"/>
                                    <w:right w:val="none" w:sz="0" w:space="0" w:color="auto"/>
                                  </w:divBdr>
                                  <w:divsChild>
                                    <w:div w:id="7859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644157">
                          <w:marLeft w:val="0"/>
                          <w:marRight w:val="0"/>
                          <w:marTop w:val="0"/>
                          <w:marBottom w:val="0"/>
                          <w:divBdr>
                            <w:top w:val="none" w:sz="0" w:space="0" w:color="auto"/>
                            <w:left w:val="none" w:sz="0" w:space="0" w:color="auto"/>
                            <w:bottom w:val="none" w:sz="0" w:space="0" w:color="auto"/>
                            <w:right w:val="none" w:sz="0" w:space="0" w:color="auto"/>
                          </w:divBdr>
                          <w:divsChild>
                            <w:div w:id="1808088764">
                              <w:marLeft w:val="150"/>
                              <w:marRight w:val="240"/>
                              <w:marTop w:val="150"/>
                              <w:marBottom w:val="150"/>
                              <w:divBdr>
                                <w:top w:val="none" w:sz="0" w:space="0" w:color="auto"/>
                                <w:left w:val="none" w:sz="0" w:space="0" w:color="auto"/>
                                <w:bottom w:val="none" w:sz="0" w:space="0" w:color="auto"/>
                                <w:right w:val="none" w:sz="0" w:space="0" w:color="auto"/>
                              </w:divBdr>
                              <w:divsChild>
                                <w:div w:id="1329097268">
                                  <w:marLeft w:val="0"/>
                                  <w:marRight w:val="0"/>
                                  <w:marTop w:val="0"/>
                                  <w:marBottom w:val="0"/>
                                  <w:divBdr>
                                    <w:top w:val="none" w:sz="0" w:space="0" w:color="auto"/>
                                    <w:left w:val="none" w:sz="0" w:space="0" w:color="auto"/>
                                    <w:bottom w:val="none" w:sz="0" w:space="0" w:color="auto"/>
                                    <w:right w:val="none" w:sz="0" w:space="0" w:color="auto"/>
                                  </w:divBdr>
                                </w:div>
                              </w:divsChild>
                            </w:div>
                            <w:div w:id="156582283">
                              <w:marLeft w:val="0"/>
                              <w:marRight w:val="0"/>
                              <w:marTop w:val="150"/>
                              <w:marBottom w:val="150"/>
                              <w:divBdr>
                                <w:top w:val="none" w:sz="0" w:space="0" w:color="auto"/>
                                <w:left w:val="none" w:sz="0" w:space="0" w:color="auto"/>
                                <w:bottom w:val="none" w:sz="0" w:space="0" w:color="auto"/>
                                <w:right w:val="none" w:sz="0" w:space="0" w:color="auto"/>
                              </w:divBdr>
                              <w:divsChild>
                                <w:div w:id="1561788580">
                                  <w:marLeft w:val="0"/>
                                  <w:marRight w:val="0"/>
                                  <w:marTop w:val="0"/>
                                  <w:marBottom w:val="0"/>
                                  <w:divBdr>
                                    <w:top w:val="none" w:sz="0" w:space="0" w:color="auto"/>
                                    <w:left w:val="none" w:sz="0" w:space="0" w:color="auto"/>
                                    <w:bottom w:val="none" w:sz="0" w:space="0" w:color="auto"/>
                                    <w:right w:val="none" w:sz="0" w:space="0" w:color="auto"/>
                                  </w:divBdr>
                                  <w:divsChild>
                                    <w:div w:id="15696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38238">
                          <w:marLeft w:val="0"/>
                          <w:marRight w:val="0"/>
                          <w:marTop w:val="0"/>
                          <w:marBottom w:val="0"/>
                          <w:divBdr>
                            <w:top w:val="none" w:sz="0" w:space="0" w:color="auto"/>
                            <w:left w:val="none" w:sz="0" w:space="0" w:color="auto"/>
                            <w:bottom w:val="none" w:sz="0" w:space="0" w:color="auto"/>
                            <w:right w:val="none" w:sz="0" w:space="0" w:color="auto"/>
                          </w:divBdr>
                          <w:divsChild>
                            <w:div w:id="1330712851">
                              <w:marLeft w:val="150"/>
                              <w:marRight w:val="240"/>
                              <w:marTop w:val="150"/>
                              <w:marBottom w:val="150"/>
                              <w:divBdr>
                                <w:top w:val="none" w:sz="0" w:space="0" w:color="auto"/>
                                <w:left w:val="none" w:sz="0" w:space="0" w:color="auto"/>
                                <w:bottom w:val="none" w:sz="0" w:space="0" w:color="auto"/>
                                <w:right w:val="none" w:sz="0" w:space="0" w:color="auto"/>
                              </w:divBdr>
                              <w:divsChild>
                                <w:div w:id="1162964551">
                                  <w:marLeft w:val="0"/>
                                  <w:marRight w:val="0"/>
                                  <w:marTop w:val="0"/>
                                  <w:marBottom w:val="0"/>
                                  <w:divBdr>
                                    <w:top w:val="none" w:sz="0" w:space="0" w:color="auto"/>
                                    <w:left w:val="none" w:sz="0" w:space="0" w:color="auto"/>
                                    <w:bottom w:val="none" w:sz="0" w:space="0" w:color="auto"/>
                                    <w:right w:val="none" w:sz="0" w:space="0" w:color="auto"/>
                                  </w:divBdr>
                                </w:div>
                              </w:divsChild>
                            </w:div>
                            <w:div w:id="126702879">
                              <w:marLeft w:val="0"/>
                              <w:marRight w:val="0"/>
                              <w:marTop w:val="150"/>
                              <w:marBottom w:val="150"/>
                              <w:divBdr>
                                <w:top w:val="none" w:sz="0" w:space="0" w:color="auto"/>
                                <w:left w:val="none" w:sz="0" w:space="0" w:color="auto"/>
                                <w:bottom w:val="none" w:sz="0" w:space="0" w:color="auto"/>
                                <w:right w:val="none" w:sz="0" w:space="0" w:color="auto"/>
                              </w:divBdr>
                              <w:divsChild>
                                <w:div w:id="806553247">
                                  <w:marLeft w:val="0"/>
                                  <w:marRight w:val="0"/>
                                  <w:marTop w:val="0"/>
                                  <w:marBottom w:val="0"/>
                                  <w:divBdr>
                                    <w:top w:val="none" w:sz="0" w:space="0" w:color="auto"/>
                                    <w:left w:val="none" w:sz="0" w:space="0" w:color="auto"/>
                                    <w:bottom w:val="none" w:sz="0" w:space="0" w:color="auto"/>
                                    <w:right w:val="none" w:sz="0" w:space="0" w:color="auto"/>
                                  </w:divBdr>
                                  <w:divsChild>
                                    <w:div w:id="6309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85932">
                          <w:marLeft w:val="0"/>
                          <w:marRight w:val="0"/>
                          <w:marTop w:val="0"/>
                          <w:marBottom w:val="0"/>
                          <w:divBdr>
                            <w:top w:val="none" w:sz="0" w:space="0" w:color="auto"/>
                            <w:left w:val="none" w:sz="0" w:space="0" w:color="auto"/>
                            <w:bottom w:val="none" w:sz="0" w:space="0" w:color="auto"/>
                            <w:right w:val="none" w:sz="0" w:space="0" w:color="auto"/>
                          </w:divBdr>
                          <w:divsChild>
                            <w:div w:id="641428141">
                              <w:marLeft w:val="150"/>
                              <w:marRight w:val="240"/>
                              <w:marTop w:val="150"/>
                              <w:marBottom w:val="150"/>
                              <w:divBdr>
                                <w:top w:val="none" w:sz="0" w:space="0" w:color="auto"/>
                                <w:left w:val="none" w:sz="0" w:space="0" w:color="auto"/>
                                <w:bottom w:val="none" w:sz="0" w:space="0" w:color="auto"/>
                                <w:right w:val="none" w:sz="0" w:space="0" w:color="auto"/>
                              </w:divBdr>
                              <w:divsChild>
                                <w:div w:id="1968512623">
                                  <w:marLeft w:val="0"/>
                                  <w:marRight w:val="0"/>
                                  <w:marTop w:val="0"/>
                                  <w:marBottom w:val="0"/>
                                  <w:divBdr>
                                    <w:top w:val="none" w:sz="0" w:space="0" w:color="auto"/>
                                    <w:left w:val="none" w:sz="0" w:space="0" w:color="auto"/>
                                    <w:bottom w:val="none" w:sz="0" w:space="0" w:color="auto"/>
                                    <w:right w:val="none" w:sz="0" w:space="0" w:color="auto"/>
                                  </w:divBdr>
                                </w:div>
                              </w:divsChild>
                            </w:div>
                            <w:div w:id="1418552508">
                              <w:marLeft w:val="0"/>
                              <w:marRight w:val="0"/>
                              <w:marTop w:val="150"/>
                              <w:marBottom w:val="150"/>
                              <w:divBdr>
                                <w:top w:val="none" w:sz="0" w:space="0" w:color="auto"/>
                                <w:left w:val="none" w:sz="0" w:space="0" w:color="auto"/>
                                <w:bottom w:val="none" w:sz="0" w:space="0" w:color="auto"/>
                                <w:right w:val="none" w:sz="0" w:space="0" w:color="auto"/>
                              </w:divBdr>
                              <w:divsChild>
                                <w:div w:id="1685208591">
                                  <w:marLeft w:val="0"/>
                                  <w:marRight w:val="0"/>
                                  <w:marTop w:val="0"/>
                                  <w:marBottom w:val="0"/>
                                  <w:divBdr>
                                    <w:top w:val="none" w:sz="0" w:space="0" w:color="auto"/>
                                    <w:left w:val="none" w:sz="0" w:space="0" w:color="auto"/>
                                    <w:bottom w:val="none" w:sz="0" w:space="0" w:color="auto"/>
                                    <w:right w:val="none" w:sz="0" w:space="0" w:color="auto"/>
                                  </w:divBdr>
                                  <w:divsChild>
                                    <w:div w:id="6564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49941">
                          <w:marLeft w:val="0"/>
                          <w:marRight w:val="0"/>
                          <w:marTop w:val="0"/>
                          <w:marBottom w:val="0"/>
                          <w:divBdr>
                            <w:top w:val="none" w:sz="0" w:space="0" w:color="auto"/>
                            <w:left w:val="none" w:sz="0" w:space="0" w:color="auto"/>
                            <w:bottom w:val="none" w:sz="0" w:space="0" w:color="auto"/>
                            <w:right w:val="none" w:sz="0" w:space="0" w:color="auto"/>
                          </w:divBdr>
                          <w:divsChild>
                            <w:div w:id="478033126">
                              <w:marLeft w:val="150"/>
                              <w:marRight w:val="240"/>
                              <w:marTop w:val="150"/>
                              <w:marBottom w:val="150"/>
                              <w:divBdr>
                                <w:top w:val="none" w:sz="0" w:space="0" w:color="auto"/>
                                <w:left w:val="none" w:sz="0" w:space="0" w:color="auto"/>
                                <w:bottom w:val="none" w:sz="0" w:space="0" w:color="auto"/>
                                <w:right w:val="none" w:sz="0" w:space="0" w:color="auto"/>
                              </w:divBdr>
                              <w:divsChild>
                                <w:div w:id="1963077516">
                                  <w:marLeft w:val="0"/>
                                  <w:marRight w:val="0"/>
                                  <w:marTop w:val="0"/>
                                  <w:marBottom w:val="0"/>
                                  <w:divBdr>
                                    <w:top w:val="none" w:sz="0" w:space="0" w:color="auto"/>
                                    <w:left w:val="none" w:sz="0" w:space="0" w:color="auto"/>
                                    <w:bottom w:val="none" w:sz="0" w:space="0" w:color="auto"/>
                                    <w:right w:val="none" w:sz="0" w:space="0" w:color="auto"/>
                                  </w:divBdr>
                                </w:div>
                              </w:divsChild>
                            </w:div>
                            <w:div w:id="300964980">
                              <w:marLeft w:val="0"/>
                              <w:marRight w:val="0"/>
                              <w:marTop w:val="150"/>
                              <w:marBottom w:val="150"/>
                              <w:divBdr>
                                <w:top w:val="none" w:sz="0" w:space="0" w:color="auto"/>
                                <w:left w:val="none" w:sz="0" w:space="0" w:color="auto"/>
                                <w:bottom w:val="none" w:sz="0" w:space="0" w:color="auto"/>
                                <w:right w:val="none" w:sz="0" w:space="0" w:color="auto"/>
                              </w:divBdr>
                              <w:divsChild>
                                <w:div w:id="750850657">
                                  <w:marLeft w:val="0"/>
                                  <w:marRight w:val="0"/>
                                  <w:marTop w:val="0"/>
                                  <w:marBottom w:val="0"/>
                                  <w:divBdr>
                                    <w:top w:val="none" w:sz="0" w:space="0" w:color="auto"/>
                                    <w:left w:val="none" w:sz="0" w:space="0" w:color="auto"/>
                                    <w:bottom w:val="none" w:sz="0" w:space="0" w:color="auto"/>
                                    <w:right w:val="none" w:sz="0" w:space="0" w:color="auto"/>
                                  </w:divBdr>
                                  <w:divsChild>
                                    <w:div w:id="16736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26668">
                          <w:marLeft w:val="0"/>
                          <w:marRight w:val="0"/>
                          <w:marTop w:val="0"/>
                          <w:marBottom w:val="0"/>
                          <w:divBdr>
                            <w:top w:val="none" w:sz="0" w:space="0" w:color="auto"/>
                            <w:left w:val="none" w:sz="0" w:space="0" w:color="auto"/>
                            <w:bottom w:val="none" w:sz="0" w:space="0" w:color="auto"/>
                            <w:right w:val="none" w:sz="0" w:space="0" w:color="auto"/>
                          </w:divBdr>
                          <w:divsChild>
                            <w:div w:id="165173954">
                              <w:marLeft w:val="150"/>
                              <w:marRight w:val="240"/>
                              <w:marTop w:val="150"/>
                              <w:marBottom w:val="150"/>
                              <w:divBdr>
                                <w:top w:val="none" w:sz="0" w:space="0" w:color="auto"/>
                                <w:left w:val="none" w:sz="0" w:space="0" w:color="auto"/>
                                <w:bottom w:val="none" w:sz="0" w:space="0" w:color="auto"/>
                                <w:right w:val="none" w:sz="0" w:space="0" w:color="auto"/>
                              </w:divBdr>
                              <w:divsChild>
                                <w:div w:id="825825715">
                                  <w:marLeft w:val="0"/>
                                  <w:marRight w:val="0"/>
                                  <w:marTop w:val="0"/>
                                  <w:marBottom w:val="0"/>
                                  <w:divBdr>
                                    <w:top w:val="none" w:sz="0" w:space="0" w:color="auto"/>
                                    <w:left w:val="none" w:sz="0" w:space="0" w:color="auto"/>
                                    <w:bottom w:val="none" w:sz="0" w:space="0" w:color="auto"/>
                                    <w:right w:val="none" w:sz="0" w:space="0" w:color="auto"/>
                                  </w:divBdr>
                                </w:div>
                              </w:divsChild>
                            </w:div>
                            <w:div w:id="2061198935">
                              <w:marLeft w:val="0"/>
                              <w:marRight w:val="0"/>
                              <w:marTop w:val="150"/>
                              <w:marBottom w:val="150"/>
                              <w:divBdr>
                                <w:top w:val="none" w:sz="0" w:space="0" w:color="auto"/>
                                <w:left w:val="none" w:sz="0" w:space="0" w:color="auto"/>
                                <w:bottom w:val="none" w:sz="0" w:space="0" w:color="auto"/>
                                <w:right w:val="none" w:sz="0" w:space="0" w:color="auto"/>
                              </w:divBdr>
                              <w:divsChild>
                                <w:div w:id="1999262138">
                                  <w:marLeft w:val="0"/>
                                  <w:marRight w:val="0"/>
                                  <w:marTop w:val="0"/>
                                  <w:marBottom w:val="0"/>
                                  <w:divBdr>
                                    <w:top w:val="none" w:sz="0" w:space="0" w:color="auto"/>
                                    <w:left w:val="none" w:sz="0" w:space="0" w:color="auto"/>
                                    <w:bottom w:val="none" w:sz="0" w:space="0" w:color="auto"/>
                                    <w:right w:val="none" w:sz="0" w:space="0" w:color="auto"/>
                                  </w:divBdr>
                                  <w:divsChild>
                                    <w:div w:id="155022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07467">
                          <w:marLeft w:val="0"/>
                          <w:marRight w:val="0"/>
                          <w:marTop w:val="0"/>
                          <w:marBottom w:val="0"/>
                          <w:divBdr>
                            <w:top w:val="none" w:sz="0" w:space="0" w:color="auto"/>
                            <w:left w:val="none" w:sz="0" w:space="0" w:color="auto"/>
                            <w:bottom w:val="none" w:sz="0" w:space="0" w:color="auto"/>
                            <w:right w:val="none" w:sz="0" w:space="0" w:color="auto"/>
                          </w:divBdr>
                          <w:divsChild>
                            <w:div w:id="2052880936">
                              <w:marLeft w:val="150"/>
                              <w:marRight w:val="240"/>
                              <w:marTop w:val="150"/>
                              <w:marBottom w:val="150"/>
                              <w:divBdr>
                                <w:top w:val="none" w:sz="0" w:space="0" w:color="auto"/>
                                <w:left w:val="none" w:sz="0" w:space="0" w:color="auto"/>
                                <w:bottom w:val="none" w:sz="0" w:space="0" w:color="auto"/>
                                <w:right w:val="none" w:sz="0" w:space="0" w:color="auto"/>
                              </w:divBdr>
                              <w:divsChild>
                                <w:div w:id="1507863605">
                                  <w:marLeft w:val="0"/>
                                  <w:marRight w:val="0"/>
                                  <w:marTop w:val="0"/>
                                  <w:marBottom w:val="0"/>
                                  <w:divBdr>
                                    <w:top w:val="none" w:sz="0" w:space="0" w:color="auto"/>
                                    <w:left w:val="none" w:sz="0" w:space="0" w:color="auto"/>
                                    <w:bottom w:val="none" w:sz="0" w:space="0" w:color="auto"/>
                                    <w:right w:val="none" w:sz="0" w:space="0" w:color="auto"/>
                                  </w:divBdr>
                                </w:div>
                              </w:divsChild>
                            </w:div>
                            <w:div w:id="1551453749">
                              <w:marLeft w:val="0"/>
                              <w:marRight w:val="0"/>
                              <w:marTop w:val="150"/>
                              <w:marBottom w:val="150"/>
                              <w:divBdr>
                                <w:top w:val="none" w:sz="0" w:space="0" w:color="auto"/>
                                <w:left w:val="none" w:sz="0" w:space="0" w:color="auto"/>
                                <w:bottom w:val="none" w:sz="0" w:space="0" w:color="auto"/>
                                <w:right w:val="none" w:sz="0" w:space="0" w:color="auto"/>
                              </w:divBdr>
                              <w:divsChild>
                                <w:div w:id="1663461065">
                                  <w:marLeft w:val="0"/>
                                  <w:marRight w:val="0"/>
                                  <w:marTop w:val="0"/>
                                  <w:marBottom w:val="0"/>
                                  <w:divBdr>
                                    <w:top w:val="none" w:sz="0" w:space="0" w:color="auto"/>
                                    <w:left w:val="none" w:sz="0" w:space="0" w:color="auto"/>
                                    <w:bottom w:val="none" w:sz="0" w:space="0" w:color="auto"/>
                                    <w:right w:val="none" w:sz="0" w:space="0" w:color="auto"/>
                                  </w:divBdr>
                                  <w:divsChild>
                                    <w:div w:id="18827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3746">
                          <w:marLeft w:val="0"/>
                          <w:marRight w:val="0"/>
                          <w:marTop w:val="0"/>
                          <w:marBottom w:val="0"/>
                          <w:divBdr>
                            <w:top w:val="none" w:sz="0" w:space="0" w:color="auto"/>
                            <w:left w:val="none" w:sz="0" w:space="0" w:color="auto"/>
                            <w:bottom w:val="none" w:sz="0" w:space="0" w:color="auto"/>
                            <w:right w:val="none" w:sz="0" w:space="0" w:color="auto"/>
                          </w:divBdr>
                          <w:divsChild>
                            <w:div w:id="910047178">
                              <w:marLeft w:val="150"/>
                              <w:marRight w:val="240"/>
                              <w:marTop w:val="150"/>
                              <w:marBottom w:val="150"/>
                              <w:divBdr>
                                <w:top w:val="none" w:sz="0" w:space="0" w:color="auto"/>
                                <w:left w:val="none" w:sz="0" w:space="0" w:color="auto"/>
                                <w:bottom w:val="none" w:sz="0" w:space="0" w:color="auto"/>
                                <w:right w:val="none" w:sz="0" w:space="0" w:color="auto"/>
                              </w:divBdr>
                              <w:divsChild>
                                <w:div w:id="359164089">
                                  <w:marLeft w:val="0"/>
                                  <w:marRight w:val="0"/>
                                  <w:marTop w:val="0"/>
                                  <w:marBottom w:val="0"/>
                                  <w:divBdr>
                                    <w:top w:val="none" w:sz="0" w:space="0" w:color="auto"/>
                                    <w:left w:val="none" w:sz="0" w:space="0" w:color="auto"/>
                                    <w:bottom w:val="none" w:sz="0" w:space="0" w:color="auto"/>
                                    <w:right w:val="none" w:sz="0" w:space="0" w:color="auto"/>
                                  </w:divBdr>
                                </w:div>
                              </w:divsChild>
                            </w:div>
                            <w:div w:id="1189222491">
                              <w:marLeft w:val="0"/>
                              <w:marRight w:val="0"/>
                              <w:marTop w:val="150"/>
                              <w:marBottom w:val="150"/>
                              <w:divBdr>
                                <w:top w:val="none" w:sz="0" w:space="0" w:color="auto"/>
                                <w:left w:val="none" w:sz="0" w:space="0" w:color="auto"/>
                                <w:bottom w:val="none" w:sz="0" w:space="0" w:color="auto"/>
                                <w:right w:val="none" w:sz="0" w:space="0" w:color="auto"/>
                              </w:divBdr>
                              <w:divsChild>
                                <w:div w:id="310252500">
                                  <w:marLeft w:val="0"/>
                                  <w:marRight w:val="0"/>
                                  <w:marTop w:val="0"/>
                                  <w:marBottom w:val="0"/>
                                  <w:divBdr>
                                    <w:top w:val="none" w:sz="0" w:space="0" w:color="auto"/>
                                    <w:left w:val="none" w:sz="0" w:space="0" w:color="auto"/>
                                    <w:bottom w:val="none" w:sz="0" w:space="0" w:color="auto"/>
                                    <w:right w:val="none" w:sz="0" w:space="0" w:color="auto"/>
                                  </w:divBdr>
                                  <w:divsChild>
                                    <w:div w:id="14167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674595">
                          <w:marLeft w:val="0"/>
                          <w:marRight w:val="0"/>
                          <w:marTop w:val="0"/>
                          <w:marBottom w:val="0"/>
                          <w:divBdr>
                            <w:top w:val="none" w:sz="0" w:space="0" w:color="auto"/>
                            <w:left w:val="none" w:sz="0" w:space="0" w:color="auto"/>
                            <w:bottom w:val="none" w:sz="0" w:space="0" w:color="auto"/>
                            <w:right w:val="none" w:sz="0" w:space="0" w:color="auto"/>
                          </w:divBdr>
                          <w:divsChild>
                            <w:div w:id="1333296087">
                              <w:marLeft w:val="150"/>
                              <w:marRight w:val="240"/>
                              <w:marTop w:val="150"/>
                              <w:marBottom w:val="150"/>
                              <w:divBdr>
                                <w:top w:val="none" w:sz="0" w:space="0" w:color="auto"/>
                                <w:left w:val="none" w:sz="0" w:space="0" w:color="auto"/>
                                <w:bottom w:val="none" w:sz="0" w:space="0" w:color="auto"/>
                                <w:right w:val="none" w:sz="0" w:space="0" w:color="auto"/>
                              </w:divBdr>
                              <w:divsChild>
                                <w:div w:id="735590346">
                                  <w:marLeft w:val="0"/>
                                  <w:marRight w:val="0"/>
                                  <w:marTop w:val="0"/>
                                  <w:marBottom w:val="0"/>
                                  <w:divBdr>
                                    <w:top w:val="none" w:sz="0" w:space="0" w:color="auto"/>
                                    <w:left w:val="none" w:sz="0" w:space="0" w:color="auto"/>
                                    <w:bottom w:val="none" w:sz="0" w:space="0" w:color="auto"/>
                                    <w:right w:val="none" w:sz="0" w:space="0" w:color="auto"/>
                                  </w:divBdr>
                                </w:div>
                              </w:divsChild>
                            </w:div>
                            <w:div w:id="1681472077">
                              <w:marLeft w:val="0"/>
                              <w:marRight w:val="0"/>
                              <w:marTop w:val="150"/>
                              <w:marBottom w:val="150"/>
                              <w:divBdr>
                                <w:top w:val="none" w:sz="0" w:space="0" w:color="auto"/>
                                <w:left w:val="none" w:sz="0" w:space="0" w:color="auto"/>
                                <w:bottom w:val="none" w:sz="0" w:space="0" w:color="auto"/>
                                <w:right w:val="none" w:sz="0" w:space="0" w:color="auto"/>
                              </w:divBdr>
                              <w:divsChild>
                                <w:div w:id="1331560537">
                                  <w:marLeft w:val="0"/>
                                  <w:marRight w:val="0"/>
                                  <w:marTop w:val="0"/>
                                  <w:marBottom w:val="0"/>
                                  <w:divBdr>
                                    <w:top w:val="none" w:sz="0" w:space="0" w:color="auto"/>
                                    <w:left w:val="none" w:sz="0" w:space="0" w:color="auto"/>
                                    <w:bottom w:val="none" w:sz="0" w:space="0" w:color="auto"/>
                                    <w:right w:val="none" w:sz="0" w:space="0" w:color="auto"/>
                                  </w:divBdr>
                                  <w:divsChild>
                                    <w:div w:id="3278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41291">
                          <w:marLeft w:val="0"/>
                          <w:marRight w:val="0"/>
                          <w:marTop w:val="0"/>
                          <w:marBottom w:val="0"/>
                          <w:divBdr>
                            <w:top w:val="none" w:sz="0" w:space="0" w:color="auto"/>
                            <w:left w:val="none" w:sz="0" w:space="0" w:color="auto"/>
                            <w:bottom w:val="none" w:sz="0" w:space="0" w:color="auto"/>
                            <w:right w:val="none" w:sz="0" w:space="0" w:color="auto"/>
                          </w:divBdr>
                          <w:divsChild>
                            <w:div w:id="1671954433">
                              <w:marLeft w:val="150"/>
                              <w:marRight w:val="240"/>
                              <w:marTop w:val="150"/>
                              <w:marBottom w:val="150"/>
                              <w:divBdr>
                                <w:top w:val="none" w:sz="0" w:space="0" w:color="auto"/>
                                <w:left w:val="none" w:sz="0" w:space="0" w:color="auto"/>
                                <w:bottom w:val="none" w:sz="0" w:space="0" w:color="auto"/>
                                <w:right w:val="none" w:sz="0" w:space="0" w:color="auto"/>
                              </w:divBdr>
                              <w:divsChild>
                                <w:div w:id="2127041607">
                                  <w:marLeft w:val="0"/>
                                  <w:marRight w:val="0"/>
                                  <w:marTop w:val="0"/>
                                  <w:marBottom w:val="0"/>
                                  <w:divBdr>
                                    <w:top w:val="none" w:sz="0" w:space="0" w:color="auto"/>
                                    <w:left w:val="none" w:sz="0" w:space="0" w:color="auto"/>
                                    <w:bottom w:val="none" w:sz="0" w:space="0" w:color="auto"/>
                                    <w:right w:val="none" w:sz="0" w:space="0" w:color="auto"/>
                                  </w:divBdr>
                                </w:div>
                              </w:divsChild>
                            </w:div>
                            <w:div w:id="1173957140">
                              <w:marLeft w:val="0"/>
                              <w:marRight w:val="0"/>
                              <w:marTop w:val="150"/>
                              <w:marBottom w:val="150"/>
                              <w:divBdr>
                                <w:top w:val="none" w:sz="0" w:space="0" w:color="auto"/>
                                <w:left w:val="none" w:sz="0" w:space="0" w:color="auto"/>
                                <w:bottom w:val="none" w:sz="0" w:space="0" w:color="auto"/>
                                <w:right w:val="none" w:sz="0" w:space="0" w:color="auto"/>
                              </w:divBdr>
                              <w:divsChild>
                                <w:div w:id="1999334423">
                                  <w:marLeft w:val="0"/>
                                  <w:marRight w:val="0"/>
                                  <w:marTop w:val="0"/>
                                  <w:marBottom w:val="0"/>
                                  <w:divBdr>
                                    <w:top w:val="none" w:sz="0" w:space="0" w:color="auto"/>
                                    <w:left w:val="none" w:sz="0" w:space="0" w:color="auto"/>
                                    <w:bottom w:val="none" w:sz="0" w:space="0" w:color="auto"/>
                                    <w:right w:val="none" w:sz="0" w:space="0" w:color="auto"/>
                                  </w:divBdr>
                                  <w:divsChild>
                                    <w:div w:id="9613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0091">
                          <w:marLeft w:val="0"/>
                          <w:marRight w:val="0"/>
                          <w:marTop w:val="0"/>
                          <w:marBottom w:val="0"/>
                          <w:divBdr>
                            <w:top w:val="none" w:sz="0" w:space="0" w:color="auto"/>
                            <w:left w:val="none" w:sz="0" w:space="0" w:color="auto"/>
                            <w:bottom w:val="none" w:sz="0" w:space="0" w:color="auto"/>
                            <w:right w:val="none" w:sz="0" w:space="0" w:color="auto"/>
                          </w:divBdr>
                          <w:divsChild>
                            <w:div w:id="1836409978">
                              <w:marLeft w:val="150"/>
                              <w:marRight w:val="240"/>
                              <w:marTop w:val="150"/>
                              <w:marBottom w:val="150"/>
                              <w:divBdr>
                                <w:top w:val="none" w:sz="0" w:space="0" w:color="auto"/>
                                <w:left w:val="none" w:sz="0" w:space="0" w:color="auto"/>
                                <w:bottom w:val="none" w:sz="0" w:space="0" w:color="auto"/>
                                <w:right w:val="none" w:sz="0" w:space="0" w:color="auto"/>
                              </w:divBdr>
                              <w:divsChild>
                                <w:div w:id="237322921">
                                  <w:marLeft w:val="0"/>
                                  <w:marRight w:val="0"/>
                                  <w:marTop w:val="0"/>
                                  <w:marBottom w:val="0"/>
                                  <w:divBdr>
                                    <w:top w:val="none" w:sz="0" w:space="0" w:color="auto"/>
                                    <w:left w:val="none" w:sz="0" w:space="0" w:color="auto"/>
                                    <w:bottom w:val="none" w:sz="0" w:space="0" w:color="auto"/>
                                    <w:right w:val="none" w:sz="0" w:space="0" w:color="auto"/>
                                  </w:divBdr>
                                </w:div>
                              </w:divsChild>
                            </w:div>
                            <w:div w:id="187137582">
                              <w:marLeft w:val="0"/>
                              <w:marRight w:val="0"/>
                              <w:marTop w:val="150"/>
                              <w:marBottom w:val="150"/>
                              <w:divBdr>
                                <w:top w:val="none" w:sz="0" w:space="0" w:color="auto"/>
                                <w:left w:val="none" w:sz="0" w:space="0" w:color="auto"/>
                                <w:bottom w:val="none" w:sz="0" w:space="0" w:color="auto"/>
                                <w:right w:val="none" w:sz="0" w:space="0" w:color="auto"/>
                              </w:divBdr>
                              <w:divsChild>
                                <w:div w:id="405419549">
                                  <w:marLeft w:val="0"/>
                                  <w:marRight w:val="0"/>
                                  <w:marTop w:val="0"/>
                                  <w:marBottom w:val="0"/>
                                  <w:divBdr>
                                    <w:top w:val="none" w:sz="0" w:space="0" w:color="auto"/>
                                    <w:left w:val="none" w:sz="0" w:space="0" w:color="auto"/>
                                    <w:bottom w:val="none" w:sz="0" w:space="0" w:color="auto"/>
                                    <w:right w:val="none" w:sz="0" w:space="0" w:color="auto"/>
                                  </w:divBdr>
                                  <w:divsChild>
                                    <w:div w:id="9223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8739">
                          <w:marLeft w:val="0"/>
                          <w:marRight w:val="0"/>
                          <w:marTop w:val="0"/>
                          <w:marBottom w:val="0"/>
                          <w:divBdr>
                            <w:top w:val="none" w:sz="0" w:space="0" w:color="auto"/>
                            <w:left w:val="none" w:sz="0" w:space="0" w:color="auto"/>
                            <w:bottom w:val="none" w:sz="0" w:space="0" w:color="auto"/>
                            <w:right w:val="none" w:sz="0" w:space="0" w:color="auto"/>
                          </w:divBdr>
                          <w:divsChild>
                            <w:div w:id="1186090489">
                              <w:marLeft w:val="150"/>
                              <w:marRight w:val="240"/>
                              <w:marTop w:val="150"/>
                              <w:marBottom w:val="150"/>
                              <w:divBdr>
                                <w:top w:val="none" w:sz="0" w:space="0" w:color="auto"/>
                                <w:left w:val="none" w:sz="0" w:space="0" w:color="auto"/>
                                <w:bottom w:val="none" w:sz="0" w:space="0" w:color="auto"/>
                                <w:right w:val="none" w:sz="0" w:space="0" w:color="auto"/>
                              </w:divBdr>
                              <w:divsChild>
                                <w:div w:id="1590774481">
                                  <w:marLeft w:val="0"/>
                                  <w:marRight w:val="0"/>
                                  <w:marTop w:val="0"/>
                                  <w:marBottom w:val="0"/>
                                  <w:divBdr>
                                    <w:top w:val="none" w:sz="0" w:space="0" w:color="auto"/>
                                    <w:left w:val="none" w:sz="0" w:space="0" w:color="auto"/>
                                    <w:bottom w:val="none" w:sz="0" w:space="0" w:color="auto"/>
                                    <w:right w:val="none" w:sz="0" w:space="0" w:color="auto"/>
                                  </w:divBdr>
                                </w:div>
                              </w:divsChild>
                            </w:div>
                            <w:div w:id="1267037680">
                              <w:marLeft w:val="0"/>
                              <w:marRight w:val="0"/>
                              <w:marTop w:val="150"/>
                              <w:marBottom w:val="150"/>
                              <w:divBdr>
                                <w:top w:val="none" w:sz="0" w:space="0" w:color="auto"/>
                                <w:left w:val="none" w:sz="0" w:space="0" w:color="auto"/>
                                <w:bottom w:val="none" w:sz="0" w:space="0" w:color="auto"/>
                                <w:right w:val="none" w:sz="0" w:space="0" w:color="auto"/>
                              </w:divBdr>
                              <w:divsChild>
                                <w:div w:id="740492791">
                                  <w:marLeft w:val="0"/>
                                  <w:marRight w:val="0"/>
                                  <w:marTop w:val="0"/>
                                  <w:marBottom w:val="0"/>
                                  <w:divBdr>
                                    <w:top w:val="none" w:sz="0" w:space="0" w:color="auto"/>
                                    <w:left w:val="none" w:sz="0" w:space="0" w:color="auto"/>
                                    <w:bottom w:val="none" w:sz="0" w:space="0" w:color="auto"/>
                                    <w:right w:val="none" w:sz="0" w:space="0" w:color="auto"/>
                                  </w:divBdr>
                                  <w:divsChild>
                                    <w:div w:id="16903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89096">
                          <w:marLeft w:val="0"/>
                          <w:marRight w:val="0"/>
                          <w:marTop w:val="0"/>
                          <w:marBottom w:val="0"/>
                          <w:divBdr>
                            <w:top w:val="none" w:sz="0" w:space="0" w:color="auto"/>
                            <w:left w:val="none" w:sz="0" w:space="0" w:color="auto"/>
                            <w:bottom w:val="none" w:sz="0" w:space="0" w:color="auto"/>
                            <w:right w:val="none" w:sz="0" w:space="0" w:color="auto"/>
                          </w:divBdr>
                          <w:divsChild>
                            <w:div w:id="1705979190">
                              <w:marLeft w:val="150"/>
                              <w:marRight w:val="240"/>
                              <w:marTop w:val="150"/>
                              <w:marBottom w:val="150"/>
                              <w:divBdr>
                                <w:top w:val="none" w:sz="0" w:space="0" w:color="auto"/>
                                <w:left w:val="none" w:sz="0" w:space="0" w:color="auto"/>
                                <w:bottom w:val="none" w:sz="0" w:space="0" w:color="auto"/>
                                <w:right w:val="none" w:sz="0" w:space="0" w:color="auto"/>
                              </w:divBdr>
                              <w:divsChild>
                                <w:div w:id="219176449">
                                  <w:marLeft w:val="0"/>
                                  <w:marRight w:val="0"/>
                                  <w:marTop w:val="0"/>
                                  <w:marBottom w:val="0"/>
                                  <w:divBdr>
                                    <w:top w:val="none" w:sz="0" w:space="0" w:color="auto"/>
                                    <w:left w:val="none" w:sz="0" w:space="0" w:color="auto"/>
                                    <w:bottom w:val="none" w:sz="0" w:space="0" w:color="auto"/>
                                    <w:right w:val="none" w:sz="0" w:space="0" w:color="auto"/>
                                  </w:divBdr>
                                </w:div>
                              </w:divsChild>
                            </w:div>
                            <w:div w:id="481584628">
                              <w:marLeft w:val="0"/>
                              <w:marRight w:val="0"/>
                              <w:marTop w:val="150"/>
                              <w:marBottom w:val="150"/>
                              <w:divBdr>
                                <w:top w:val="none" w:sz="0" w:space="0" w:color="auto"/>
                                <w:left w:val="none" w:sz="0" w:space="0" w:color="auto"/>
                                <w:bottom w:val="none" w:sz="0" w:space="0" w:color="auto"/>
                                <w:right w:val="none" w:sz="0" w:space="0" w:color="auto"/>
                              </w:divBdr>
                              <w:divsChild>
                                <w:div w:id="1588877159">
                                  <w:marLeft w:val="0"/>
                                  <w:marRight w:val="0"/>
                                  <w:marTop w:val="0"/>
                                  <w:marBottom w:val="0"/>
                                  <w:divBdr>
                                    <w:top w:val="none" w:sz="0" w:space="0" w:color="auto"/>
                                    <w:left w:val="none" w:sz="0" w:space="0" w:color="auto"/>
                                    <w:bottom w:val="none" w:sz="0" w:space="0" w:color="auto"/>
                                    <w:right w:val="none" w:sz="0" w:space="0" w:color="auto"/>
                                  </w:divBdr>
                                  <w:divsChild>
                                    <w:div w:id="4034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3193">
                          <w:marLeft w:val="0"/>
                          <w:marRight w:val="0"/>
                          <w:marTop w:val="0"/>
                          <w:marBottom w:val="0"/>
                          <w:divBdr>
                            <w:top w:val="none" w:sz="0" w:space="0" w:color="auto"/>
                            <w:left w:val="none" w:sz="0" w:space="0" w:color="auto"/>
                            <w:bottom w:val="none" w:sz="0" w:space="0" w:color="auto"/>
                            <w:right w:val="none" w:sz="0" w:space="0" w:color="auto"/>
                          </w:divBdr>
                          <w:divsChild>
                            <w:div w:id="1593968885">
                              <w:marLeft w:val="150"/>
                              <w:marRight w:val="240"/>
                              <w:marTop w:val="150"/>
                              <w:marBottom w:val="150"/>
                              <w:divBdr>
                                <w:top w:val="none" w:sz="0" w:space="0" w:color="auto"/>
                                <w:left w:val="none" w:sz="0" w:space="0" w:color="auto"/>
                                <w:bottom w:val="none" w:sz="0" w:space="0" w:color="auto"/>
                                <w:right w:val="none" w:sz="0" w:space="0" w:color="auto"/>
                              </w:divBdr>
                              <w:divsChild>
                                <w:div w:id="1239512632">
                                  <w:marLeft w:val="0"/>
                                  <w:marRight w:val="0"/>
                                  <w:marTop w:val="0"/>
                                  <w:marBottom w:val="0"/>
                                  <w:divBdr>
                                    <w:top w:val="none" w:sz="0" w:space="0" w:color="auto"/>
                                    <w:left w:val="none" w:sz="0" w:space="0" w:color="auto"/>
                                    <w:bottom w:val="none" w:sz="0" w:space="0" w:color="auto"/>
                                    <w:right w:val="none" w:sz="0" w:space="0" w:color="auto"/>
                                  </w:divBdr>
                                </w:div>
                              </w:divsChild>
                            </w:div>
                            <w:div w:id="1720201719">
                              <w:marLeft w:val="0"/>
                              <w:marRight w:val="0"/>
                              <w:marTop w:val="150"/>
                              <w:marBottom w:val="150"/>
                              <w:divBdr>
                                <w:top w:val="none" w:sz="0" w:space="0" w:color="auto"/>
                                <w:left w:val="none" w:sz="0" w:space="0" w:color="auto"/>
                                <w:bottom w:val="none" w:sz="0" w:space="0" w:color="auto"/>
                                <w:right w:val="none" w:sz="0" w:space="0" w:color="auto"/>
                              </w:divBdr>
                              <w:divsChild>
                                <w:div w:id="997030423">
                                  <w:marLeft w:val="0"/>
                                  <w:marRight w:val="0"/>
                                  <w:marTop w:val="0"/>
                                  <w:marBottom w:val="0"/>
                                  <w:divBdr>
                                    <w:top w:val="none" w:sz="0" w:space="0" w:color="auto"/>
                                    <w:left w:val="none" w:sz="0" w:space="0" w:color="auto"/>
                                    <w:bottom w:val="none" w:sz="0" w:space="0" w:color="auto"/>
                                    <w:right w:val="none" w:sz="0" w:space="0" w:color="auto"/>
                                  </w:divBdr>
                                  <w:divsChild>
                                    <w:div w:id="8414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06307">
                          <w:marLeft w:val="0"/>
                          <w:marRight w:val="0"/>
                          <w:marTop w:val="0"/>
                          <w:marBottom w:val="0"/>
                          <w:divBdr>
                            <w:top w:val="none" w:sz="0" w:space="0" w:color="auto"/>
                            <w:left w:val="none" w:sz="0" w:space="0" w:color="auto"/>
                            <w:bottom w:val="none" w:sz="0" w:space="0" w:color="auto"/>
                            <w:right w:val="none" w:sz="0" w:space="0" w:color="auto"/>
                          </w:divBdr>
                          <w:divsChild>
                            <w:div w:id="908003252">
                              <w:marLeft w:val="150"/>
                              <w:marRight w:val="240"/>
                              <w:marTop w:val="150"/>
                              <w:marBottom w:val="150"/>
                              <w:divBdr>
                                <w:top w:val="none" w:sz="0" w:space="0" w:color="auto"/>
                                <w:left w:val="none" w:sz="0" w:space="0" w:color="auto"/>
                                <w:bottom w:val="none" w:sz="0" w:space="0" w:color="auto"/>
                                <w:right w:val="none" w:sz="0" w:space="0" w:color="auto"/>
                              </w:divBdr>
                              <w:divsChild>
                                <w:div w:id="467819808">
                                  <w:marLeft w:val="0"/>
                                  <w:marRight w:val="0"/>
                                  <w:marTop w:val="0"/>
                                  <w:marBottom w:val="0"/>
                                  <w:divBdr>
                                    <w:top w:val="none" w:sz="0" w:space="0" w:color="auto"/>
                                    <w:left w:val="none" w:sz="0" w:space="0" w:color="auto"/>
                                    <w:bottom w:val="none" w:sz="0" w:space="0" w:color="auto"/>
                                    <w:right w:val="none" w:sz="0" w:space="0" w:color="auto"/>
                                  </w:divBdr>
                                </w:div>
                              </w:divsChild>
                            </w:div>
                            <w:div w:id="1437483621">
                              <w:marLeft w:val="0"/>
                              <w:marRight w:val="0"/>
                              <w:marTop w:val="150"/>
                              <w:marBottom w:val="150"/>
                              <w:divBdr>
                                <w:top w:val="none" w:sz="0" w:space="0" w:color="auto"/>
                                <w:left w:val="none" w:sz="0" w:space="0" w:color="auto"/>
                                <w:bottom w:val="none" w:sz="0" w:space="0" w:color="auto"/>
                                <w:right w:val="none" w:sz="0" w:space="0" w:color="auto"/>
                              </w:divBdr>
                              <w:divsChild>
                                <w:div w:id="1702703737">
                                  <w:marLeft w:val="0"/>
                                  <w:marRight w:val="0"/>
                                  <w:marTop w:val="0"/>
                                  <w:marBottom w:val="0"/>
                                  <w:divBdr>
                                    <w:top w:val="none" w:sz="0" w:space="0" w:color="auto"/>
                                    <w:left w:val="none" w:sz="0" w:space="0" w:color="auto"/>
                                    <w:bottom w:val="none" w:sz="0" w:space="0" w:color="auto"/>
                                    <w:right w:val="none" w:sz="0" w:space="0" w:color="auto"/>
                                  </w:divBdr>
                                  <w:divsChild>
                                    <w:div w:id="2754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99061">
                          <w:marLeft w:val="0"/>
                          <w:marRight w:val="0"/>
                          <w:marTop w:val="0"/>
                          <w:marBottom w:val="0"/>
                          <w:divBdr>
                            <w:top w:val="none" w:sz="0" w:space="0" w:color="auto"/>
                            <w:left w:val="none" w:sz="0" w:space="0" w:color="auto"/>
                            <w:bottom w:val="none" w:sz="0" w:space="0" w:color="auto"/>
                            <w:right w:val="none" w:sz="0" w:space="0" w:color="auto"/>
                          </w:divBdr>
                          <w:divsChild>
                            <w:div w:id="2136754174">
                              <w:marLeft w:val="150"/>
                              <w:marRight w:val="240"/>
                              <w:marTop w:val="150"/>
                              <w:marBottom w:val="150"/>
                              <w:divBdr>
                                <w:top w:val="none" w:sz="0" w:space="0" w:color="auto"/>
                                <w:left w:val="none" w:sz="0" w:space="0" w:color="auto"/>
                                <w:bottom w:val="none" w:sz="0" w:space="0" w:color="auto"/>
                                <w:right w:val="none" w:sz="0" w:space="0" w:color="auto"/>
                              </w:divBdr>
                              <w:divsChild>
                                <w:div w:id="396977249">
                                  <w:marLeft w:val="0"/>
                                  <w:marRight w:val="0"/>
                                  <w:marTop w:val="0"/>
                                  <w:marBottom w:val="0"/>
                                  <w:divBdr>
                                    <w:top w:val="none" w:sz="0" w:space="0" w:color="auto"/>
                                    <w:left w:val="none" w:sz="0" w:space="0" w:color="auto"/>
                                    <w:bottom w:val="none" w:sz="0" w:space="0" w:color="auto"/>
                                    <w:right w:val="none" w:sz="0" w:space="0" w:color="auto"/>
                                  </w:divBdr>
                                </w:div>
                              </w:divsChild>
                            </w:div>
                            <w:div w:id="508562801">
                              <w:marLeft w:val="0"/>
                              <w:marRight w:val="0"/>
                              <w:marTop w:val="150"/>
                              <w:marBottom w:val="150"/>
                              <w:divBdr>
                                <w:top w:val="none" w:sz="0" w:space="0" w:color="auto"/>
                                <w:left w:val="none" w:sz="0" w:space="0" w:color="auto"/>
                                <w:bottom w:val="none" w:sz="0" w:space="0" w:color="auto"/>
                                <w:right w:val="none" w:sz="0" w:space="0" w:color="auto"/>
                              </w:divBdr>
                              <w:divsChild>
                                <w:div w:id="258297098">
                                  <w:marLeft w:val="0"/>
                                  <w:marRight w:val="0"/>
                                  <w:marTop w:val="0"/>
                                  <w:marBottom w:val="0"/>
                                  <w:divBdr>
                                    <w:top w:val="none" w:sz="0" w:space="0" w:color="auto"/>
                                    <w:left w:val="none" w:sz="0" w:space="0" w:color="auto"/>
                                    <w:bottom w:val="none" w:sz="0" w:space="0" w:color="auto"/>
                                    <w:right w:val="none" w:sz="0" w:space="0" w:color="auto"/>
                                  </w:divBdr>
                                  <w:divsChild>
                                    <w:div w:id="192626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44004">
                          <w:marLeft w:val="0"/>
                          <w:marRight w:val="0"/>
                          <w:marTop w:val="0"/>
                          <w:marBottom w:val="0"/>
                          <w:divBdr>
                            <w:top w:val="none" w:sz="0" w:space="0" w:color="auto"/>
                            <w:left w:val="none" w:sz="0" w:space="0" w:color="auto"/>
                            <w:bottom w:val="none" w:sz="0" w:space="0" w:color="auto"/>
                            <w:right w:val="none" w:sz="0" w:space="0" w:color="auto"/>
                          </w:divBdr>
                          <w:divsChild>
                            <w:div w:id="368795790">
                              <w:marLeft w:val="150"/>
                              <w:marRight w:val="240"/>
                              <w:marTop w:val="150"/>
                              <w:marBottom w:val="150"/>
                              <w:divBdr>
                                <w:top w:val="none" w:sz="0" w:space="0" w:color="auto"/>
                                <w:left w:val="none" w:sz="0" w:space="0" w:color="auto"/>
                                <w:bottom w:val="none" w:sz="0" w:space="0" w:color="auto"/>
                                <w:right w:val="none" w:sz="0" w:space="0" w:color="auto"/>
                              </w:divBdr>
                              <w:divsChild>
                                <w:div w:id="1187719939">
                                  <w:marLeft w:val="0"/>
                                  <w:marRight w:val="0"/>
                                  <w:marTop w:val="0"/>
                                  <w:marBottom w:val="0"/>
                                  <w:divBdr>
                                    <w:top w:val="none" w:sz="0" w:space="0" w:color="auto"/>
                                    <w:left w:val="none" w:sz="0" w:space="0" w:color="auto"/>
                                    <w:bottom w:val="none" w:sz="0" w:space="0" w:color="auto"/>
                                    <w:right w:val="none" w:sz="0" w:space="0" w:color="auto"/>
                                  </w:divBdr>
                                </w:div>
                              </w:divsChild>
                            </w:div>
                            <w:div w:id="1807117473">
                              <w:marLeft w:val="0"/>
                              <w:marRight w:val="0"/>
                              <w:marTop w:val="150"/>
                              <w:marBottom w:val="150"/>
                              <w:divBdr>
                                <w:top w:val="none" w:sz="0" w:space="0" w:color="auto"/>
                                <w:left w:val="none" w:sz="0" w:space="0" w:color="auto"/>
                                <w:bottom w:val="none" w:sz="0" w:space="0" w:color="auto"/>
                                <w:right w:val="none" w:sz="0" w:space="0" w:color="auto"/>
                              </w:divBdr>
                              <w:divsChild>
                                <w:div w:id="564266037">
                                  <w:marLeft w:val="0"/>
                                  <w:marRight w:val="0"/>
                                  <w:marTop w:val="0"/>
                                  <w:marBottom w:val="0"/>
                                  <w:divBdr>
                                    <w:top w:val="none" w:sz="0" w:space="0" w:color="auto"/>
                                    <w:left w:val="none" w:sz="0" w:space="0" w:color="auto"/>
                                    <w:bottom w:val="none" w:sz="0" w:space="0" w:color="auto"/>
                                    <w:right w:val="none" w:sz="0" w:space="0" w:color="auto"/>
                                  </w:divBdr>
                                  <w:divsChild>
                                    <w:div w:id="14138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42363">
                          <w:marLeft w:val="0"/>
                          <w:marRight w:val="0"/>
                          <w:marTop w:val="0"/>
                          <w:marBottom w:val="0"/>
                          <w:divBdr>
                            <w:top w:val="none" w:sz="0" w:space="0" w:color="auto"/>
                            <w:left w:val="none" w:sz="0" w:space="0" w:color="auto"/>
                            <w:bottom w:val="none" w:sz="0" w:space="0" w:color="auto"/>
                            <w:right w:val="none" w:sz="0" w:space="0" w:color="auto"/>
                          </w:divBdr>
                          <w:divsChild>
                            <w:div w:id="1606503469">
                              <w:marLeft w:val="150"/>
                              <w:marRight w:val="240"/>
                              <w:marTop w:val="150"/>
                              <w:marBottom w:val="150"/>
                              <w:divBdr>
                                <w:top w:val="none" w:sz="0" w:space="0" w:color="auto"/>
                                <w:left w:val="none" w:sz="0" w:space="0" w:color="auto"/>
                                <w:bottom w:val="none" w:sz="0" w:space="0" w:color="auto"/>
                                <w:right w:val="none" w:sz="0" w:space="0" w:color="auto"/>
                              </w:divBdr>
                              <w:divsChild>
                                <w:div w:id="1833139321">
                                  <w:marLeft w:val="0"/>
                                  <w:marRight w:val="0"/>
                                  <w:marTop w:val="0"/>
                                  <w:marBottom w:val="0"/>
                                  <w:divBdr>
                                    <w:top w:val="none" w:sz="0" w:space="0" w:color="auto"/>
                                    <w:left w:val="none" w:sz="0" w:space="0" w:color="auto"/>
                                    <w:bottom w:val="none" w:sz="0" w:space="0" w:color="auto"/>
                                    <w:right w:val="none" w:sz="0" w:space="0" w:color="auto"/>
                                  </w:divBdr>
                                </w:div>
                              </w:divsChild>
                            </w:div>
                            <w:div w:id="331567940">
                              <w:marLeft w:val="0"/>
                              <w:marRight w:val="0"/>
                              <w:marTop w:val="150"/>
                              <w:marBottom w:val="150"/>
                              <w:divBdr>
                                <w:top w:val="none" w:sz="0" w:space="0" w:color="auto"/>
                                <w:left w:val="none" w:sz="0" w:space="0" w:color="auto"/>
                                <w:bottom w:val="none" w:sz="0" w:space="0" w:color="auto"/>
                                <w:right w:val="none" w:sz="0" w:space="0" w:color="auto"/>
                              </w:divBdr>
                              <w:divsChild>
                                <w:div w:id="1720399953">
                                  <w:marLeft w:val="0"/>
                                  <w:marRight w:val="0"/>
                                  <w:marTop w:val="0"/>
                                  <w:marBottom w:val="0"/>
                                  <w:divBdr>
                                    <w:top w:val="none" w:sz="0" w:space="0" w:color="auto"/>
                                    <w:left w:val="none" w:sz="0" w:space="0" w:color="auto"/>
                                    <w:bottom w:val="none" w:sz="0" w:space="0" w:color="auto"/>
                                    <w:right w:val="none" w:sz="0" w:space="0" w:color="auto"/>
                                  </w:divBdr>
                                  <w:divsChild>
                                    <w:div w:id="17587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90487">
                          <w:marLeft w:val="0"/>
                          <w:marRight w:val="0"/>
                          <w:marTop w:val="0"/>
                          <w:marBottom w:val="0"/>
                          <w:divBdr>
                            <w:top w:val="none" w:sz="0" w:space="0" w:color="auto"/>
                            <w:left w:val="none" w:sz="0" w:space="0" w:color="auto"/>
                            <w:bottom w:val="none" w:sz="0" w:space="0" w:color="auto"/>
                            <w:right w:val="none" w:sz="0" w:space="0" w:color="auto"/>
                          </w:divBdr>
                          <w:divsChild>
                            <w:div w:id="586959580">
                              <w:marLeft w:val="150"/>
                              <w:marRight w:val="240"/>
                              <w:marTop w:val="150"/>
                              <w:marBottom w:val="150"/>
                              <w:divBdr>
                                <w:top w:val="none" w:sz="0" w:space="0" w:color="auto"/>
                                <w:left w:val="none" w:sz="0" w:space="0" w:color="auto"/>
                                <w:bottom w:val="none" w:sz="0" w:space="0" w:color="auto"/>
                                <w:right w:val="none" w:sz="0" w:space="0" w:color="auto"/>
                              </w:divBdr>
                              <w:divsChild>
                                <w:div w:id="1269040399">
                                  <w:marLeft w:val="0"/>
                                  <w:marRight w:val="0"/>
                                  <w:marTop w:val="0"/>
                                  <w:marBottom w:val="0"/>
                                  <w:divBdr>
                                    <w:top w:val="none" w:sz="0" w:space="0" w:color="auto"/>
                                    <w:left w:val="none" w:sz="0" w:space="0" w:color="auto"/>
                                    <w:bottom w:val="none" w:sz="0" w:space="0" w:color="auto"/>
                                    <w:right w:val="none" w:sz="0" w:space="0" w:color="auto"/>
                                  </w:divBdr>
                                </w:div>
                              </w:divsChild>
                            </w:div>
                            <w:div w:id="1362780965">
                              <w:marLeft w:val="0"/>
                              <w:marRight w:val="0"/>
                              <w:marTop w:val="150"/>
                              <w:marBottom w:val="150"/>
                              <w:divBdr>
                                <w:top w:val="none" w:sz="0" w:space="0" w:color="auto"/>
                                <w:left w:val="none" w:sz="0" w:space="0" w:color="auto"/>
                                <w:bottom w:val="none" w:sz="0" w:space="0" w:color="auto"/>
                                <w:right w:val="none" w:sz="0" w:space="0" w:color="auto"/>
                              </w:divBdr>
                              <w:divsChild>
                                <w:div w:id="400298327">
                                  <w:marLeft w:val="0"/>
                                  <w:marRight w:val="0"/>
                                  <w:marTop w:val="0"/>
                                  <w:marBottom w:val="0"/>
                                  <w:divBdr>
                                    <w:top w:val="none" w:sz="0" w:space="0" w:color="auto"/>
                                    <w:left w:val="none" w:sz="0" w:space="0" w:color="auto"/>
                                    <w:bottom w:val="none" w:sz="0" w:space="0" w:color="auto"/>
                                    <w:right w:val="none" w:sz="0" w:space="0" w:color="auto"/>
                                  </w:divBdr>
                                  <w:divsChild>
                                    <w:div w:id="20178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7087">
                          <w:marLeft w:val="0"/>
                          <w:marRight w:val="0"/>
                          <w:marTop w:val="0"/>
                          <w:marBottom w:val="0"/>
                          <w:divBdr>
                            <w:top w:val="none" w:sz="0" w:space="0" w:color="auto"/>
                            <w:left w:val="none" w:sz="0" w:space="0" w:color="auto"/>
                            <w:bottom w:val="none" w:sz="0" w:space="0" w:color="auto"/>
                            <w:right w:val="none" w:sz="0" w:space="0" w:color="auto"/>
                          </w:divBdr>
                          <w:divsChild>
                            <w:div w:id="775373077">
                              <w:marLeft w:val="150"/>
                              <w:marRight w:val="240"/>
                              <w:marTop w:val="150"/>
                              <w:marBottom w:val="150"/>
                              <w:divBdr>
                                <w:top w:val="none" w:sz="0" w:space="0" w:color="auto"/>
                                <w:left w:val="none" w:sz="0" w:space="0" w:color="auto"/>
                                <w:bottom w:val="none" w:sz="0" w:space="0" w:color="auto"/>
                                <w:right w:val="none" w:sz="0" w:space="0" w:color="auto"/>
                              </w:divBdr>
                              <w:divsChild>
                                <w:div w:id="1854563456">
                                  <w:marLeft w:val="0"/>
                                  <w:marRight w:val="0"/>
                                  <w:marTop w:val="0"/>
                                  <w:marBottom w:val="0"/>
                                  <w:divBdr>
                                    <w:top w:val="none" w:sz="0" w:space="0" w:color="auto"/>
                                    <w:left w:val="none" w:sz="0" w:space="0" w:color="auto"/>
                                    <w:bottom w:val="none" w:sz="0" w:space="0" w:color="auto"/>
                                    <w:right w:val="none" w:sz="0" w:space="0" w:color="auto"/>
                                  </w:divBdr>
                                </w:div>
                              </w:divsChild>
                            </w:div>
                            <w:div w:id="1256667489">
                              <w:marLeft w:val="0"/>
                              <w:marRight w:val="0"/>
                              <w:marTop w:val="150"/>
                              <w:marBottom w:val="150"/>
                              <w:divBdr>
                                <w:top w:val="none" w:sz="0" w:space="0" w:color="auto"/>
                                <w:left w:val="none" w:sz="0" w:space="0" w:color="auto"/>
                                <w:bottom w:val="none" w:sz="0" w:space="0" w:color="auto"/>
                                <w:right w:val="none" w:sz="0" w:space="0" w:color="auto"/>
                              </w:divBdr>
                              <w:divsChild>
                                <w:div w:id="465780992">
                                  <w:marLeft w:val="0"/>
                                  <w:marRight w:val="0"/>
                                  <w:marTop w:val="0"/>
                                  <w:marBottom w:val="0"/>
                                  <w:divBdr>
                                    <w:top w:val="none" w:sz="0" w:space="0" w:color="auto"/>
                                    <w:left w:val="none" w:sz="0" w:space="0" w:color="auto"/>
                                    <w:bottom w:val="none" w:sz="0" w:space="0" w:color="auto"/>
                                    <w:right w:val="none" w:sz="0" w:space="0" w:color="auto"/>
                                  </w:divBdr>
                                  <w:divsChild>
                                    <w:div w:id="17421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739730">
      <w:bodyDiv w:val="1"/>
      <w:marLeft w:val="0"/>
      <w:marRight w:val="0"/>
      <w:marTop w:val="0"/>
      <w:marBottom w:val="0"/>
      <w:divBdr>
        <w:top w:val="none" w:sz="0" w:space="0" w:color="auto"/>
        <w:left w:val="none" w:sz="0" w:space="0" w:color="auto"/>
        <w:bottom w:val="none" w:sz="0" w:space="0" w:color="auto"/>
        <w:right w:val="none" w:sz="0" w:space="0" w:color="auto"/>
      </w:divBdr>
    </w:div>
    <w:div w:id="1747721034">
      <w:bodyDiv w:val="1"/>
      <w:marLeft w:val="0"/>
      <w:marRight w:val="0"/>
      <w:marTop w:val="0"/>
      <w:marBottom w:val="0"/>
      <w:divBdr>
        <w:top w:val="none" w:sz="0" w:space="0" w:color="auto"/>
        <w:left w:val="none" w:sz="0" w:space="0" w:color="auto"/>
        <w:bottom w:val="none" w:sz="0" w:space="0" w:color="auto"/>
        <w:right w:val="none" w:sz="0" w:space="0" w:color="auto"/>
      </w:divBdr>
    </w:div>
    <w:div w:id="1761415292">
      <w:bodyDiv w:val="1"/>
      <w:marLeft w:val="0"/>
      <w:marRight w:val="0"/>
      <w:marTop w:val="0"/>
      <w:marBottom w:val="0"/>
      <w:divBdr>
        <w:top w:val="none" w:sz="0" w:space="0" w:color="auto"/>
        <w:left w:val="none" w:sz="0" w:space="0" w:color="auto"/>
        <w:bottom w:val="none" w:sz="0" w:space="0" w:color="auto"/>
        <w:right w:val="none" w:sz="0" w:space="0" w:color="auto"/>
      </w:divBdr>
      <w:divsChild>
        <w:div w:id="977488784">
          <w:marLeft w:val="60"/>
          <w:marRight w:val="0"/>
          <w:marTop w:val="15"/>
          <w:marBottom w:val="0"/>
          <w:divBdr>
            <w:top w:val="none" w:sz="0" w:space="0" w:color="auto"/>
            <w:left w:val="none" w:sz="0" w:space="0" w:color="auto"/>
            <w:bottom w:val="none" w:sz="0" w:space="0" w:color="auto"/>
            <w:right w:val="none" w:sz="0" w:space="0" w:color="auto"/>
          </w:divBdr>
          <w:divsChild>
            <w:div w:id="1494447844">
              <w:marLeft w:val="0"/>
              <w:marRight w:val="0"/>
              <w:marTop w:val="0"/>
              <w:marBottom w:val="0"/>
              <w:divBdr>
                <w:top w:val="none" w:sz="0" w:space="0" w:color="auto"/>
                <w:left w:val="none" w:sz="0" w:space="0" w:color="auto"/>
                <w:bottom w:val="none" w:sz="0" w:space="0" w:color="auto"/>
                <w:right w:val="none" w:sz="0" w:space="0" w:color="auto"/>
              </w:divBdr>
              <w:divsChild>
                <w:div w:id="1953172997">
                  <w:marLeft w:val="360"/>
                  <w:marRight w:val="0"/>
                  <w:marTop w:val="0"/>
                  <w:marBottom w:val="0"/>
                  <w:divBdr>
                    <w:top w:val="none" w:sz="0" w:space="0" w:color="auto"/>
                    <w:left w:val="none" w:sz="0" w:space="0" w:color="auto"/>
                    <w:bottom w:val="none" w:sz="0" w:space="0" w:color="auto"/>
                    <w:right w:val="none" w:sz="0" w:space="0" w:color="auto"/>
                  </w:divBdr>
                  <w:divsChild>
                    <w:div w:id="1489400720">
                      <w:marLeft w:val="0"/>
                      <w:marRight w:val="0"/>
                      <w:marTop w:val="90"/>
                      <w:marBottom w:val="0"/>
                      <w:divBdr>
                        <w:top w:val="none" w:sz="0" w:space="0" w:color="auto"/>
                        <w:left w:val="none" w:sz="0" w:space="0" w:color="auto"/>
                        <w:bottom w:val="none" w:sz="0" w:space="0" w:color="auto"/>
                        <w:right w:val="none" w:sz="0" w:space="0" w:color="auto"/>
                      </w:divBdr>
                      <w:divsChild>
                        <w:div w:id="1115901206">
                          <w:marLeft w:val="0"/>
                          <w:marRight w:val="0"/>
                          <w:marTop w:val="0"/>
                          <w:marBottom w:val="0"/>
                          <w:divBdr>
                            <w:top w:val="none" w:sz="0" w:space="0" w:color="auto"/>
                            <w:left w:val="none" w:sz="0" w:space="0" w:color="auto"/>
                            <w:bottom w:val="none" w:sz="0" w:space="0" w:color="auto"/>
                            <w:right w:val="none" w:sz="0" w:space="0" w:color="auto"/>
                          </w:divBdr>
                          <w:divsChild>
                            <w:div w:id="18073839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739625">
          <w:marLeft w:val="60"/>
          <w:marRight w:val="0"/>
          <w:marTop w:val="0"/>
          <w:marBottom w:val="0"/>
          <w:divBdr>
            <w:top w:val="none" w:sz="0" w:space="0" w:color="auto"/>
            <w:left w:val="none" w:sz="0" w:space="0" w:color="auto"/>
            <w:bottom w:val="none" w:sz="0" w:space="0" w:color="auto"/>
            <w:right w:val="none" w:sz="0" w:space="0" w:color="auto"/>
          </w:divBdr>
          <w:divsChild>
            <w:div w:id="274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1831">
      <w:bodyDiv w:val="1"/>
      <w:marLeft w:val="0"/>
      <w:marRight w:val="0"/>
      <w:marTop w:val="0"/>
      <w:marBottom w:val="0"/>
      <w:divBdr>
        <w:top w:val="none" w:sz="0" w:space="0" w:color="auto"/>
        <w:left w:val="none" w:sz="0" w:space="0" w:color="auto"/>
        <w:bottom w:val="none" w:sz="0" w:space="0" w:color="auto"/>
        <w:right w:val="none" w:sz="0" w:space="0" w:color="auto"/>
      </w:divBdr>
    </w:div>
    <w:div w:id="1872257962">
      <w:bodyDiv w:val="1"/>
      <w:marLeft w:val="0"/>
      <w:marRight w:val="0"/>
      <w:marTop w:val="0"/>
      <w:marBottom w:val="0"/>
      <w:divBdr>
        <w:top w:val="none" w:sz="0" w:space="0" w:color="auto"/>
        <w:left w:val="none" w:sz="0" w:space="0" w:color="auto"/>
        <w:bottom w:val="none" w:sz="0" w:space="0" w:color="auto"/>
        <w:right w:val="none" w:sz="0" w:space="0" w:color="auto"/>
      </w:divBdr>
    </w:div>
    <w:div w:id="1883129964">
      <w:bodyDiv w:val="1"/>
      <w:marLeft w:val="0"/>
      <w:marRight w:val="0"/>
      <w:marTop w:val="0"/>
      <w:marBottom w:val="0"/>
      <w:divBdr>
        <w:top w:val="none" w:sz="0" w:space="0" w:color="auto"/>
        <w:left w:val="none" w:sz="0" w:space="0" w:color="auto"/>
        <w:bottom w:val="none" w:sz="0" w:space="0" w:color="auto"/>
        <w:right w:val="none" w:sz="0" w:space="0" w:color="auto"/>
      </w:divBdr>
    </w:div>
    <w:div w:id="1948854357">
      <w:bodyDiv w:val="1"/>
      <w:marLeft w:val="0"/>
      <w:marRight w:val="0"/>
      <w:marTop w:val="0"/>
      <w:marBottom w:val="0"/>
      <w:divBdr>
        <w:top w:val="none" w:sz="0" w:space="0" w:color="auto"/>
        <w:left w:val="none" w:sz="0" w:space="0" w:color="auto"/>
        <w:bottom w:val="none" w:sz="0" w:space="0" w:color="auto"/>
        <w:right w:val="none" w:sz="0" w:space="0" w:color="auto"/>
      </w:divBdr>
    </w:div>
    <w:div w:id="2030913688">
      <w:bodyDiv w:val="1"/>
      <w:marLeft w:val="0"/>
      <w:marRight w:val="0"/>
      <w:marTop w:val="0"/>
      <w:marBottom w:val="0"/>
      <w:divBdr>
        <w:top w:val="none" w:sz="0" w:space="0" w:color="auto"/>
        <w:left w:val="none" w:sz="0" w:space="0" w:color="auto"/>
        <w:bottom w:val="none" w:sz="0" w:space="0" w:color="auto"/>
        <w:right w:val="none" w:sz="0" w:space="0" w:color="auto"/>
      </w:divBdr>
      <w:divsChild>
        <w:div w:id="20666420">
          <w:marLeft w:val="0"/>
          <w:marRight w:val="0"/>
          <w:marTop w:val="0"/>
          <w:marBottom w:val="0"/>
          <w:divBdr>
            <w:top w:val="none" w:sz="0" w:space="0" w:color="auto"/>
            <w:left w:val="none" w:sz="0" w:space="0" w:color="auto"/>
            <w:bottom w:val="none" w:sz="0" w:space="0" w:color="auto"/>
            <w:right w:val="none" w:sz="0" w:space="0" w:color="auto"/>
          </w:divBdr>
          <w:divsChild>
            <w:div w:id="1424035968">
              <w:marLeft w:val="0"/>
              <w:marRight w:val="0"/>
              <w:marTop w:val="0"/>
              <w:marBottom w:val="0"/>
              <w:divBdr>
                <w:top w:val="none" w:sz="0" w:space="0" w:color="auto"/>
                <w:left w:val="none" w:sz="0" w:space="0" w:color="auto"/>
                <w:bottom w:val="none" w:sz="0" w:space="0" w:color="auto"/>
                <w:right w:val="none" w:sz="0" w:space="0" w:color="auto"/>
              </w:divBdr>
              <w:divsChild>
                <w:div w:id="1039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3414">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73763-0A78-8A4A-A8A6-0352E309A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2569</Words>
  <Characters>12889</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15428</CharactersWithSpaces>
  <SharedDoc>false</SharedDoc>
  <HyperlinkBase/>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2022-07-12T18:03:00Z</dcterms:created>
  <dcterms:modified xsi:type="dcterms:W3CDTF">2022-07-12T18:03:00Z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UFAAhWon0ndq8EyuxOxN+3EudF14Qnh4wMh/TvKBIaFFw0ZzHQQMu251d0O4T/aVnMtMBVcfIMmZHtsu
NA/Y2fE9254uy3fa4+Uz/APp6D+gG2RmpUItvg4hRHHwd4NwKaDfj2odXji8Dk8uNA/Y2fE9254u
y3fa4+Uz/APp6D+gG2RmpUItvg4hRHHwd4NwKaDf9aSZW753L5V5mj9vUMXgSlwsw8qNRC+MluAl
NTRJX8j4bYHEQmRLt</vt:lpwstr>
  </property>
  <property fmtid="{D5CDD505-2E9C-101B-9397-08002B2CF9AE}" pid="3" name="MAIL_MSG_ID2">
    <vt:lpwstr>VOFqh0vp3O5cWp1yiyRGysSxIIHSuRSL1Ip1YhRSxfCEUILQcahpj0/Jfti
28LgJCKan4idEfQy08CNhDwCnHc=</vt:lpwstr>
  </property>
  <property fmtid="{D5CDD505-2E9C-101B-9397-08002B2CF9AE}" pid="4" name="RESPONSE_SENDER_NAME">
    <vt:lpwstr>4AAA4Lxe55UJ0C+TLlsOI0k+Tv5gwFVQaS8uoq7PLr5iTGAqBKv4bj/ANA==</vt:lpwstr>
  </property>
  <property fmtid="{D5CDD505-2E9C-101B-9397-08002B2CF9AE}" pid="5" name="EMAIL_OWNER_ADDRESS">
    <vt:lpwstr>4AAAUmLmXdMZevQ3bZB7Ty9UtMedwKv8tJvzIlTOnAP5ghz5dZ99RijSUA==</vt:lpwstr>
  </property>
</Properties>
</file>