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A22E9E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A22E9E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A22E9E">
        <w:rPr>
          <w:rFonts w:ascii="Times New Roman" w:eastAsia="Times New Roman" w:hAnsi="Times New Roman" w:cs="Times New Roman"/>
          <w:b/>
          <w:smallCaps/>
        </w:rPr>
        <w:t>E</w:t>
      </w:r>
      <w:r w:rsidRPr="00A22E9E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11-14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127EB549" w:rsidR="00120749" w:rsidRPr="00A22E9E" w:rsidRDefault="00146D87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 w:rsidRPr="00A22E9E">
            <w:rPr>
              <w:rFonts w:ascii="Times New Roman" w:eastAsia="Times New Roman" w:hAnsi="Times New Roman" w:cs="Times New Roman"/>
              <w:b/>
              <w:smallCaps/>
            </w:rPr>
            <w:t>Tues</w:t>
          </w:r>
          <w:r w:rsidR="00F50331" w:rsidRPr="00A22E9E">
            <w:rPr>
              <w:rFonts w:ascii="Times New Roman" w:eastAsia="Times New Roman" w:hAnsi="Times New Roman" w:cs="Times New Roman"/>
              <w:b/>
              <w:smallCaps/>
            </w:rPr>
            <w:t xml:space="preserve">day, November </w:t>
          </w:r>
          <w:r w:rsidRPr="00A22E9E">
            <w:rPr>
              <w:rFonts w:ascii="Times New Roman" w:eastAsia="Times New Roman" w:hAnsi="Times New Roman" w:cs="Times New Roman"/>
              <w:b/>
              <w:smallCaps/>
            </w:rPr>
            <w:t>14</w:t>
          </w:r>
          <w:r w:rsidR="00F50331" w:rsidRPr="00A22E9E">
            <w:rPr>
              <w:rFonts w:ascii="Times New Roman" w:eastAsia="Times New Roman" w:hAnsi="Times New Roman" w:cs="Times New Roman"/>
              <w:b/>
              <w:smallCaps/>
            </w:rPr>
            <w:t>, 2023</w:t>
          </w:r>
        </w:p>
      </w:sdtContent>
    </w:sdt>
    <w:p w14:paraId="15CF3609" w14:textId="031F5D1E" w:rsidR="00D43E8C" w:rsidRPr="00A22E9E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0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E77205" w:rsidRPr="00A22E9E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169F3FC6" w:rsidR="00D43E8C" w:rsidRPr="00A22E9E" w:rsidRDefault="00D43E8C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Call to Order</w:t>
      </w:r>
      <w:r w:rsidR="00EC587E" w:rsidRPr="00A22E9E">
        <w:rPr>
          <w:rFonts w:cs="Times New Roman"/>
          <w:sz w:val="22"/>
          <w:szCs w:val="22"/>
        </w:rPr>
        <w:t xml:space="preserve"> </w:t>
      </w:r>
    </w:p>
    <w:p w14:paraId="28E63CDE" w14:textId="7C953A0A" w:rsidR="003B0D51" w:rsidRPr="00A22E9E" w:rsidRDefault="0062596F" w:rsidP="003B0D51">
      <w:pPr>
        <w:jc w:val="both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</w:t>
      </w:r>
      <w:r w:rsidR="009113DD" w:rsidRPr="00A22E9E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EC4299" w:rsidRPr="00A22E9E">
            <w:rPr>
              <w:rFonts w:ascii="Times New Roman" w:hAnsi="Times New Roman" w:cs="Times New Roman"/>
            </w:rPr>
            <w:t>1</w:t>
          </w:r>
          <w:r w:rsidR="00FC676E" w:rsidRPr="00A22E9E">
            <w:rPr>
              <w:rFonts w:ascii="Times New Roman" w:hAnsi="Times New Roman" w:cs="Times New Roman"/>
            </w:rPr>
            <w:t>0</w:t>
          </w:r>
          <w:r w:rsidR="005A0D0E" w:rsidRPr="00A22E9E">
            <w:rPr>
              <w:rFonts w:ascii="Times New Roman" w:hAnsi="Times New Roman" w:cs="Times New Roman"/>
            </w:rPr>
            <w:t>:0</w:t>
          </w:r>
          <w:r w:rsidR="00FC676E" w:rsidRPr="00A22E9E">
            <w:rPr>
              <w:rFonts w:ascii="Times New Roman" w:hAnsi="Times New Roman" w:cs="Times New Roman"/>
            </w:rPr>
            <w:t>7</w:t>
          </w:r>
          <w:r w:rsidR="005A0D0E" w:rsidRPr="00A22E9E">
            <w:rPr>
              <w:rFonts w:ascii="Times New Roman" w:hAnsi="Times New Roman" w:cs="Times New Roman"/>
            </w:rPr>
            <w:t xml:space="preserve"> </w:t>
          </w:r>
          <w:r w:rsidR="00FC676E" w:rsidRPr="00A22E9E">
            <w:rPr>
              <w:rFonts w:ascii="Times New Roman" w:hAnsi="Times New Roman" w:cs="Times New Roman"/>
            </w:rPr>
            <w:t>A</w:t>
          </w:r>
          <w:r w:rsidR="005A0D0E" w:rsidRPr="00A22E9E">
            <w:rPr>
              <w:rFonts w:ascii="Times New Roman" w:hAnsi="Times New Roman" w:cs="Times New Roman"/>
            </w:rPr>
            <w:t>M</w:t>
          </w:r>
        </w:sdtContent>
      </w:sdt>
      <w:r w:rsidR="009113DD" w:rsidRPr="00A22E9E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11-14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EC4299" w:rsidRPr="00A22E9E">
            <w:rPr>
              <w:rFonts w:ascii="Times New Roman" w:hAnsi="Times New Roman" w:cs="Times New Roman"/>
            </w:rPr>
            <w:t xml:space="preserve">November </w:t>
          </w:r>
          <w:r w:rsidR="00FC676E" w:rsidRPr="00A22E9E">
            <w:rPr>
              <w:rFonts w:ascii="Times New Roman" w:hAnsi="Times New Roman" w:cs="Times New Roman"/>
            </w:rPr>
            <w:t>14,</w:t>
          </w:r>
          <w:r w:rsidR="00DF32D3" w:rsidRPr="00A22E9E">
            <w:rPr>
              <w:rFonts w:ascii="Times New Roman" w:hAnsi="Times New Roman" w:cs="Times New Roman"/>
            </w:rPr>
            <w:t xml:space="preserve"> 2023</w:t>
          </w:r>
        </w:sdtContent>
      </w:sdt>
      <w:r w:rsidR="009113DD" w:rsidRPr="00A22E9E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0C13AB" w:rsidRPr="00A22E9E">
                <w:rPr>
                  <w:rFonts w:ascii="Times New Roman" w:hAnsi="Times New Roman" w:cs="Times New Roman"/>
                </w:rPr>
                <w:t xml:space="preserve">Chair </w:t>
              </w:r>
              <w:proofErr w:type="spellStart"/>
              <w:r w:rsidR="000C13AB" w:rsidRPr="00A22E9E">
                <w:rPr>
                  <w:rFonts w:ascii="Times New Roman" w:hAnsi="Times New Roman" w:cs="Times New Roman"/>
                </w:rPr>
                <w:t>Bicky</w:t>
              </w:r>
              <w:proofErr w:type="spellEnd"/>
              <w:r w:rsidR="000C13AB" w:rsidRPr="00A22E9E">
                <w:rPr>
                  <w:rFonts w:ascii="Times New Roman" w:hAnsi="Times New Roman" w:cs="Times New Roman"/>
                </w:rPr>
                <w:t xml:space="preserve"> Corman</w:t>
              </w:r>
            </w:sdtContent>
          </w:sdt>
        </w:sdtContent>
      </w:sdt>
      <w:r w:rsidR="00F21AEB" w:rsidRPr="00A22E9E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A22E9E">
        <w:rPr>
          <w:rFonts w:ascii="Times New Roman" w:hAnsi="Times New Roman" w:cs="Times New Roman"/>
        </w:rPr>
        <w:t>1</w:t>
      </w:r>
      <w:r w:rsidR="00282897" w:rsidRPr="00A22E9E">
        <w:rPr>
          <w:rFonts w:ascii="Times New Roman" w:hAnsi="Times New Roman" w:cs="Times New Roman"/>
        </w:rPr>
        <w:t>0</w:t>
      </w:r>
      <w:r w:rsidR="00F21AEB" w:rsidRPr="00A22E9E">
        <w:rPr>
          <w:rFonts w:ascii="Times New Roman" w:hAnsi="Times New Roman" w:cs="Times New Roman"/>
        </w:rPr>
        <w:t>:0</w:t>
      </w:r>
      <w:r w:rsidR="00282897" w:rsidRPr="00A22E9E">
        <w:rPr>
          <w:rFonts w:ascii="Times New Roman" w:hAnsi="Times New Roman" w:cs="Times New Roman"/>
        </w:rPr>
        <w:t>8</w:t>
      </w:r>
      <w:r w:rsidR="00F21AEB" w:rsidRPr="00A22E9E">
        <w:rPr>
          <w:rFonts w:ascii="Times New Roman" w:hAnsi="Times New Roman" w:cs="Times New Roman"/>
        </w:rPr>
        <w:t xml:space="preserve"> </w:t>
      </w:r>
      <w:r w:rsidR="00282897" w:rsidRPr="00A22E9E">
        <w:rPr>
          <w:rFonts w:ascii="Times New Roman" w:hAnsi="Times New Roman" w:cs="Times New Roman"/>
        </w:rPr>
        <w:t>A</w:t>
      </w:r>
      <w:r w:rsidR="00F21AEB" w:rsidRPr="00A22E9E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A22E9E" w:rsidRDefault="00DF1D00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Roll Call/Instructions</w:t>
      </w:r>
    </w:p>
    <w:p w14:paraId="2A4F3E29" w14:textId="2F8BE445" w:rsidR="00DF1D00" w:rsidRPr="00A22E9E" w:rsidRDefault="00DF1D00" w:rsidP="00DF1D00">
      <w:pPr>
        <w:jc w:val="both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Roll call was taken at</w:t>
      </w:r>
      <w:r w:rsidR="00293205" w:rsidRPr="00A22E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3-11-14T10:08:00Z">
            <w:dateFormat w:val="h:mm am/pm"/>
            <w:lid w:val="en-US"/>
            <w:storeMappedDataAs w:val="dateTime"/>
            <w:calendar w:val="gregorian"/>
          </w:date>
        </w:sdtPr>
        <w:sdtContent>
          <w:r w:rsidR="00282897" w:rsidRPr="00A22E9E">
            <w:rPr>
              <w:rFonts w:ascii="Times New Roman" w:hAnsi="Times New Roman" w:cs="Times New Roman"/>
            </w:rPr>
            <w:t>10:08</w:t>
          </w:r>
          <w:r w:rsidR="009C0E48" w:rsidRPr="00A22E9E">
            <w:rPr>
              <w:rFonts w:ascii="Times New Roman" w:hAnsi="Times New Roman" w:cs="Times New Roman"/>
            </w:rPr>
            <w:t xml:space="preserve"> </w:t>
          </w:r>
          <w:r w:rsidR="00282897" w:rsidRPr="00A22E9E">
            <w:rPr>
              <w:rFonts w:ascii="Times New Roman" w:hAnsi="Times New Roman" w:cs="Times New Roman"/>
            </w:rPr>
            <w:t>A</w:t>
          </w:r>
          <w:r w:rsidR="009C0E48" w:rsidRPr="00A22E9E">
            <w:rPr>
              <w:rFonts w:ascii="Times New Roman" w:hAnsi="Times New Roman" w:cs="Times New Roman"/>
            </w:rPr>
            <w:t>M</w:t>
          </w:r>
        </w:sdtContent>
      </w:sdt>
      <w:r w:rsidR="00293205" w:rsidRPr="00A22E9E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A22E9E" w:rsidRDefault="00714007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Board Members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2610"/>
        <w:gridCol w:w="1890"/>
        <w:gridCol w:w="1890"/>
      </w:tblGrid>
      <w:tr w:rsidR="009A3C04" w:rsidRPr="00A22E9E" w14:paraId="24F04662" w14:textId="77777777" w:rsidTr="009A3C04">
        <w:tc>
          <w:tcPr>
            <w:tcW w:w="3240" w:type="dxa"/>
          </w:tcPr>
          <w:p w14:paraId="38856E3C" w14:textId="77777777" w:rsidR="009A3C04" w:rsidRPr="00A22E9E" w:rsidRDefault="009A3C04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2610" w:type="dxa"/>
            <w:vAlign w:val="center"/>
          </w:tcPr>
          <w:p w14:paraId="71E2CF6E" w14:textId="77777777" w:rsidR="009A3C04" w:rsidRPr="00A22E9E" w:rsidRDefault="009A3C04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890" w:type="dxa"/>
          </w:tcPr>
          <w:p w14:paraId="4036E448" w14:textId="7E168D9A" w:rsidR="009A3C04" w:rsidRPr="00A22E9E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Special Meetings</w:t>
            </w:r>
          </w:p>
          <w:p w14:paraId="7E907EA6" w14:textId="14E06F88" w:rsidR="009A3C04" w:rsidRPr="00A22E9E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90" w:type="dxa"/>
            <w:vAlign w:val="center"/>
          </w:tcPr>
          <w:p w14:paraId="495D0152" w14:textId="0FD2EDAB" w:rsidR="009A3C04" w:rsidRPr="00A22E9E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Regular Meetings</w:t>
            </w:r>
          </w:p>
          <w:p w14:paraId="253CB4C9" w14:textId="10088474" w:rsidR="009A3C04" w:rsidRPr="00A22E9E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9A3C04" w:rsidRPr="00A22E9E" w14:paraId="62F03F9B" w14:textId="77777777" w:rsidTr="009A3C04">
        <w:tc>
          <w:tcPr>
            <w:tcW w:w="3240" w:type="dxa"/>
            <w:shd w:val="clear" w:color="auto" w:fill="auto"/>
          </w:tcPr>
          <w:p w14:paraId="30C8DC65" w14:textId="63C3E35A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2E9E">
              <w:rPr>
                <w:rFonts w:ascii="Times New Roman" w:eastAsia="Times New Roman" w:hAnsi="Times New Roman" w:cs="Times New Roman"/>
              </w:rPr>
              <w:t>Bicky</w:t>
            </w:r>
            <w:proofErr w:type="spellEnd"/>
            <w:r w:rsidRPr="00A22E9E">
              <w:rPr>
                <w:rFonts w:ascii="Times New Roman" w:eastAsia="Times New Roman" w:hAnsi="Times New Roman" w:cs="Times New Roman"/>
              </w:rPr>
              <w:t xml:space="preserve"> Corman - Board Chair (Mayor’s Designee)</w:t>
            </w:r>
          </w:p>
        </w:tc>
        <w:tc>
          <w:tcPr>
            <w:tcW w:w="2610" w:type="dxa"/>
            <w:vAlign w:val="center"/>
          </w:tcPr>
          <w:p w14:paraId="24BBCA69" w14:textId="75B95425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19C2A66E" w14:textId="026C649C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350EF11" w14:textId="393C1EE6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2F42080B" w14:textId="77777777" w:rsidTr="009A3C04">
        <w:trPr>
          <w:trHeight w:val="62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4FD0AB4" w:rsidR="009A3C04" w:rsidRPr="00A22E9E" w:rsidRDefault="002951B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86ED8" w14:textId="135C580B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136C44B9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A22E9E" w14:paraId="058CFE27" w14:textId="77777777" w:rsidTr="009A3C04">
        <w:tc>
          <w:tcPr>
            <w:tcW w:w="3240" w:type="dxa"/>
            <w:shd w:val="clear" w:color="auto" w:fill="auto"/>
          </w:tcPr>
          <w:p w14:paraId="077EAD7A" w14:textId="191C4117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2610" w:type="dxa"/>
            <w:vAlign w:val="center"/>
          </w:tcPr>
          <w:p w14:paraId="21D1E73B" w14:textId="15F9A811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5FF61E5E" w14:textId="58AA4748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CA087F8" w14:textId="0DCF2CCB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A22E9E" w14:paraId="5A23362A" w14:textId="77777777" w:rsidTr="009A3C04">
        <w:tc>
          <w:tcPr>
            <w:tcW w:w="3240" w:type="dxa"/>
          </w:tcPr>
          <w:p w14:paraId="0CFED578" w14:textId="7E72E5BA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Danielle Gurkin (PSC)</w:t>
            </w:r>
          </w:p>
        </w:tc>
        <w:tc>
          <w:tcPr>
            <w:tcW w:w="2610" w:type="dxa"/>
            <w:vAlign w:val="center"/>
          </w:tcPr>
          <w:p w14:paraId="27501205" w14:textId="16CF7FBC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6F3AAC99" w14:textId="71C8BBD1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90" w:type="dxa"/>
            <w:shd w:val="clear" w:color="auto" w:fill="FFFFFF"/>
          </w:tcPr>
          <w:p w14:paraId="45D010D9" w14:textId="21C0744F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A22E9E" w14:paraId="4128BE05" w14:textId="77777777" w:rsidTr="009A3C04">
        <w:tc>
          <w:tcPr>
            <w:tcW w:w="3240" w:type="dxa"/>
          </w:tcPr>
          <w:p w14:paraId="13E1C13A" w14:textId="4E32C5C4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2610" w:type="dxa"/>
            <w:vAlign w:val="center"/>
          </w:tcPr>
          <w:p w14:paraId="56BE8AFC" w14:textId="577C3ED9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02855B95" w14:textId="547C482F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6E6D93C" w14:textId="403D1618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9A3C04" w:rsidRPr="00A22E9E" w14:paraId="5FA20261" w14:textId="77777777" w:rsidTr="009A3C04">
        <w:tc>
          <w:tcPr>
            <w:tcW w:w="3240" w:type="dxa"/>
          </w:tcPr>
          <w:p w14:paraId="530E9CE2" w14:textId="77777777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2610" w:type="dxa"/>
            <w:vAlign w:val="center"/>
          </w:tcPr>
          <w:p w14:paraId="72A5667C" w14:textId="5C96074C" w:rsidR="009A3C04" w:rsidRPr="00A22E9E" w:rsidRDefault="0000047B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475A57F" w14:textId="3D0C2969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90" w:type="dxa"/>
            <w:shd w:val="clear" w:color="auto" w:fill="FFFFFF"/>
          </w:tcPr>
          <w:p w14:paraId="4E59A1D3" w14:textId="083E79B5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10242009" w14:textId="77777777" w:rsidTr="009A3C04">
        <w:tc>
          <w:tcPr>
            <w:tcW w:w="3240" w:type="dxa"/>
          </w:tcPr>
          <w:p w14:paraId="65421E33" w14:textId="77777777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2610" w:type="dxa"/>
            <w:vAlign w:val="center"/>
          </w:tcPr>
          <w:p w14:paraId="348D7800" w14:textId="0F4E1B3E" w:rsidR="009A3C04" w:rsidRPr="00A22E9E" w:rsidRDefault="009A3C04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29633BE3" w14:textId="6AF345F8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324159F0" w14:textId="11480909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0943C701" w14:textId="77777777" w:rsidTr="009A3C04">
        <w:tc>
          <w:tcPr>
            <w:tcW w:w="3240" w:type="dxa"/>
          </w:tcPr>
          <w:p w14:paraId="5A8D64F8" w14:textId="3FE4E571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A22E9E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A22E9E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2610" w:type="dxa"/>
            <w:vAlign w:val="center"/>
          </w:tcPr>
          <w:p w14:paraId="7D676292" w14:textId="4D349055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332EDB65" w14:textId="11D02B1D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23D6B23" w14:textId="5FC211B9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A22E9E" w14:paraId="4EC84426" w14:textId="77777777" w:rsidTr="009A3C04">
        <w:tc>
          <w:tcPr>
            <w:tcW w:w="3240" w:type="dxa"/>
          </w:tcPr>
          <w:p w14:paraId="0CDA1061" w14:textId="7912726E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 xml:space="preserve">Jaleel </w:t>
            </w:r>
            <w:proofErr w:type="spellStart"/>
            <w:r w:rsidRPr="00A22E9E">
              <w:rPr>
                <w:rFonts w:ascii="Times New Roman" w:eastAsia="Times New Roman" w:hAnsi="Times New Roman" w:cs="Times New Roman"/>
              </w:rPr>
              <w:t>Shujath</w:t>
            </w:r>
            <w:proofErr w:type="spellEnd"/>
            <w:r w:rsidRPr="00A22E9E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2610" w:type="dxa"/>
            <w:vAlign w:val="center"/>
          </w:tcPr>
          <w:p w14:paraId="24B30992" w14:textId="68909159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396FE2D" w14:textId="7A12C04A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382DF97" w14:textId="49CC6B63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79524F7F" w14:textId="77777777" w:rsidTr="009A3C04">
        <w:tc>
          <w:tcPr>
            <w:tcW w:w="3240" w:type="dxa"/>
          </w:tcPr>
          <w:p w14:paraId="73EB4AA8" w14:textId="72019F90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2610" w:type="dxa"/>
            <w:vAlign w:val="center"/>
          </w:tcPr>
          <w:p w14:paraId="249BFB9B" w14:textId="5B45A82E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051B5042" w14:textId="3C67BF09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F10246E" w14:textId="50FCCB86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529507F6" w14:textId="77777777" w:rsidTr="009A3C04">
        <w:tc>
          <w:tcPr>
            <w:tcW w:w="3240" w:type="dxa"/>
          </w:tcPr>
          <w:p w14:paraId="3DCD6C29" w14:textId="2A60A644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proofErr w:type="spellStart"/>
            <w:r w:rsidRPr="00A22E9E">
              <w:rPr>
                <w:rFonts w:ascii="Times New Roman" w:eastAsia="Times New Roman" w:hAnsi="Times New Roman" w:cs="Times New Roman"/>
              </w:rPr>
              <w:t>Giuls</w:t>
            </w:r>
            <w:proofErr w:type="spellEnd"/>
            <w:r w:rsidRPr="00A22E9E">
              <w:rPr>
                <w:rFonts w:ascii="Times New Roman" w:eastAsia="Times New Roman" w:hAnsi="Times New Roman" w:cs="Times New Roman"/>
              </w:rPr>
              <w:t xml:space="preserve"> Kunkel </w:t>
            </w:r>
            <w:bookmarkEnd w:id="2"/>
            <w:r w:rsidRPr="00A22E9E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2610" w:type="dxa"/>
            <w:vAlign w:val="center"/>
          </w:tcPr>
          <w:p w14:paraId="0CBB32DF" w14:textId="5DEF6B0B" w:rsidR="009A3C04" w:rsidRPr="00A22E9E" w:rsidRDefault="0000047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5952B78A" w14:textId="73188253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49B3D8D" w14:textId="1B4FA3FC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0/0</w:t>
            </w:r>
          </w:p>
        </w:tc>
      </w:tr>
      <w:tr w:rsidR="009A3C04" w:rsidRPr="00A22E9E" w14:paraId="2D0B7E46" w14:textId="77777777" w:rsidTr="009A3C04">
        <w:tc>
          <w:tcPr>
            <w:tcW w:w="3240" w:type="dxa"/>
          </w:tcPr>
          <w:p w14:paraId="0215F929" w14:textId="79FC5995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49918809"/>
            <w:r w:rsidRPr="00A22E9E">
              <w:rPr>
                <w:rFonts w:ascii="Times New Roman" w:eastAsia="Times New Roman" w:hAnsi="Times New Roman" w:cs="Times New Roman"/>
              </w:rPr>
              <w:t xml:space="preserve">Dr. Larry Martin </w:t>
            </w:r>
            <w:r w:rsidR="00676A43" w:rsidRPr="00A22E9E">
              <w:rPr>
                <w:rFonts w:ascii="Times New Roman" w:eastAsia="Times New Roman" w:hAnsi="Times New Roman" w:cs="Times New Roman"/>
              </w:rPr>
              <w:t xml:space="preserve">– Vice Chair </w:t>
            </w:r>
            <w:bookmarkEnd w:id="4"/>
            <w:r w:rsidRPr="00A22E9E">
              <w:rPr>
                <w:rFonts w:ascii="Times New Roman" w:eastAsia="Times New Roman" w:hAnsi="Times New Roman" w:cs="Times New Roman"/>
              </w:rPr>
              <w:t>(Council Chairperson Mendelson)</w:t>
            </w:r>
          </w:p>
        </w:tc>
        <w:tc>
          <w:tcPr>
            <w:tcW w:w="2610" w:type="dxa"/>
            <w:vAlign w:val="center"/>
          </w:tcPr>
          <w:p w14:paraId="20045C95" w14:textId="0FEAA326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E63A375" w14:textId="0E4CA3FD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62608CEE" w14:textId="2BEE2B8A" w:rsidR="009A3C04" w:rsidRPr="00A22E9E" w:rsidRDefault="00FC676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9A3C04" w:rsidRPr="00A22E9E" w14:paraId="050D4970" w14:textId="77777777" w:rsidTr="009A3C04">
        <w:tc>
          <w:tcPr>
            <w:tcW w:w="3240" w:type="dxa"/>
          </w:tcPr>
          <w:p w14:paraId="65C0BC89" w14:textId="36A1C04A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22E9E">
              <w:rPr>
                <w:rFonts w:ascii="Times New Roman" w:eastAsia="Times New Roman" w:hAnsi="Times New Roman" w:cs="Times New Roman"/>
                <w:bCs/>
              </w:rPr>
              <w:t xml:space="preserve">Pending – (Gas Utility) </w:t>
            </w:r>
          </w:p>
        </w:tc>
        <w:tc>
          <w:tcPr>
            <w:tcW w:w="2610" w:type="dxa"/>
            <w:vAlign w:val="center"/>
          </w:tcPr>
          <w:p w14:paraId="2E0DC849" w14:textId="58903741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1C549049" w14:textId="3EEA1E86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1C95D4D" w14:textId="6735F713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A22E9E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43A54CFE" w:rsidR="00943982" w:rsidRPr="00A22E9E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Other Attendees</w:t>
      </w:r>
      <w:r w:rsidRPr="00A22E9E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40141119"/>
      <w:r w:rsidR="009061C4" w:rsidRPr="00A22E9E">
        <w:rPr>
          <w:rFonts w:cs="Times New Roman"/>
          <w:b w:val="0"/>
          <w:bCs/>
          <w:sz w:val="22"/>
          <w:szCs w:val="22"/>
        </w:rPr>
        <w:t>Ernest Jolly (DCSEU)</w:t>
      </w:r>
      <w:bookmarkEnd w:id="5"/>
      <w:r w:rsidR="009061C4" w:rsidRPr="00A22E9E">
        <w:rPr>
          <w:rFonts w:cs="Times New Roman"/>
          <w:b w:val="0"/>
          <w:bCs/>
          <w:sz w:val="22"/>
          <w:szCs w:val="22"/>
        </w:rPr>
        <w:t>,</w:t>
      </w:r>
      <w:r w:rsidR="008A373D" w:rsidRPr="00A22E9E">
        <w:rPr>
          <w:rFonts w:cs="Times New Roman"/>
          <w:b w:val="0"/>
          <w:bCs/>
          <w:sz w:val="22"/>
          <w:szCs w:val="22"/>
        </w:rPr>
        <w:t xml:space="preserve"> </w:t>
      </w:r>
      <w:bookmarkStart w:id="6" w:name="_Hlk140059661"/>
      <w:r w:rsidR="007809CF" w:rsidRPr="00A22E9E">
        <w:rPr>
          <w:rFonts w:cs="Times New Roman"/>
          <w:b w:val="0"/>
          <w:sz w:val="22"/>
          <w:szCs w:val="22"/>
        </w:rPr>
        <w:t>Patti Boyd (DCSEU)</w:t>
      </w:r>
      <w:bookmarkEnd w:id="6"/>
      <w:r w:rsidR="007809CF" w:rsidRPr="00A22E9E">
        <w:rPr>
          <w:rFonts w:cs="Times New Roman"/>
          <w:b w:val="0"/>
          <w:sz w:val="22"/>
          <w:szCs w:val="22"/>
        </w:rPr>
        <w:t>,</w:t>
      </w:r>
      <w:r w:rsidR="008949DE" w:rsidRPr="00A22E9E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7" w:name="_Hlk132719440"/>
      <w:r w:rsidR="008949DE" w:rsidRPr="00A22E9E">
        <w:rPr>
          <w:rFonts w:cs="Times New Roman"/>
          <w:b w:val="0"/>
          <w:sz w:val="22"/>
          <w:szCs w:val="22"/>
        </w:rPr>
        <w:t>Ben Burdick (DCSEU)</w:t>
      </w:r>
      <w:bookmarkEnd w:id="7"/>
      <w:r w:rsidR="008949DE" w:rsidRPr="00A22E9E">
        <w:rPr>
          <w:rFonts w:cs="Times New Roman"/>
          <w:b w:val="0"/>
          <w:sz w:val="22"/>
          <w:szCs w:val="22"/>
        </w:rPr>
        <w:t xml:space="preserve">, </w:t>
      </w:r>
      <w:bookmarkStart w:id="8" w:name="_Hlk130991099"/>
      <w:bookmarkStart w:id="9" w:name="_Hlk127264223"/>
      <w:r w:rsidR="000F38BB" w:rsidRPr="00A22E9E">
        <w:rPr>
          <w:rFonts w:cs="Times New Roman"/>
          <w:b w:val="0"/>
          <w:sz w:val="22"/>
          <w:szCs w:val="22"/>
        </w:rPr>
        <w:t xml:space="preserve">Crystal McDonald (DCSEU), </w:t>
      </w:r>
      <w:r w:rsidR="00544793" w:rsidRPr="00A22E9E">
        <w:rPr>
          <w:rFonts w:cs="Times New Roman"/>
          <w:b w:val="0"/>
          <w:sz w:val="22"/>
          <w:szCs w:val="22"/>
        </w:rPr>
        <w:t xml:space="preserve">Jahmai Sharp (DCSEU), </w:t>
      </w:r>
      <w:r w:rsidR="00564842" w:rsidRPr="00A22E9E">
        <w:rPr>
          <w:rFonts w:cs="Times New Roman"/>
          <w:b w:val="0"/>
          <w:sz w:val="22"/>
          <w:szCs w:val="22"/>
        </w:rPr>
        <w:t>Rebecca Foster (</w:t>
      </w:r>
      <w:r w:rsidR="00AD29E6" w:rsidRPr="00A22E9E">
        <w:rPr>
          <w:rFonts w:cs="Times New Roman"/>
          <w:b w:val="0"/>
          <w:bCs/>
          <w:sz w:val="22"/>
          <w:szCs w:val="22"/>
        </w:rPr>
        <w:t>VEIC</w:t>
      </w:r>
      <w:r w:rsidR="0026366D" w:rsidRPr="00A22E9E">
        <w:rPr>
          <w:rFonts w:cs="Times New Roman"/>
          <w:b w:val="0"/>
          <w:bCs/>
          <w:sz w:val="22"/>
          <w:szCs w:val="22"/>
        </w:rPr>
        <w:t>)</w:t>
      </w:r>
      <w:bookmarkEnd w:id="8"/>
      <w:r w:rsidR="003539AA" w:rsidRPr="00A22E9E">
        <w:rPr>
          <w:rFonts w:cs="Times New Roman"/>
          <w:b w:val="0"/>
          <w:sz w:val="22"/>
          <w:szCs w:val="22"/>
        </w:rPr>
        <w:t xml:space="preserve">, </w:t>
      </w:r>
      <w:bookmarkEnd w:id="9"/>
      <w:r w:rsidR="0050263F" w:rsidRPr="00A22E9E">
        <w:rPr>
          <w:rFonts w:cs="Times New Roman"/>
          <w:b w:val="0"/>
          <w:sz w:val="22"/>
          <w:szCs w:val="22"/>
        </w:rPr>
        <w:t xml:space="preserve">Hussain Karim </w:t>
      </w:r>
      <w:r w:rsidR="003539AA" w:rsidRPr="00A22E9E">
        <w:rPr>
          <w:rFonts w:cs="Times New Roman"/>
          <w:b w:val="0"/>
          <w:sz w:val="22"/>
          <w:szCs w:val="22"/>
        </w:rPr>
        <w:t>(D</w:t>
      </w:r>
      <w:r w:rsidR="0050263F" w:rsidRPr="00A22E9E">
        <w:rPr>
          <w:rFonts w:cs="Times New Roman"/>
          <w:b w:val="0"/>
          <w:sz w:val="22"/>
          <w:szCs w:val="22"/>
        </w:rPr>
        <w:t>OEE</w:t>
      </w:r>
      <w:r w:rsidR="003539AA" w:rsidRPr="00A22E9E">
        <w:rPr>
          <w:rFonts w:cs="Times New Roman"/>
          <w:b w:val="0"/>
          <w:sz w:val="22"/>
          <w:szCs w:val="22"/>
        </w:rPr>
        <w:t>),</w:t>
      </w:r>
      <w:r w:rsidR="00086BBB" w:rsidRPr="00A22E9E">
        <w:rPr>
          <w:rFonts w:cs="Times New Roman"/>
          <w:b w:val="0"/>
          <w:sz w:val="22"/>
          <w:szCs w:val="22"/>
        </w:rPr>
        <w:t xml:space="preserve"> </w:t>
      </w:r>
      <w:r w:rsidR="00D06CAF" w:rsidRPr="00A22E9E">
        <w:rPr>
          <w:rFonts w:cs="Times New Roman"/>
          <w:b w:val="0"/>
          <w:sz w:val="22"/>
          <w:szCs w:val="22"/>
        </w:rPr>
        <w:t xml:space="preserve">Dr. </w:t>
      </w:r>
      <w:r w:rsidR="00086BBB" w:rsidRPr="00A22E9E">
        <w:rPr>
          <w:rFonts w:cs="Times New Roman"/>
          <w:b w:val="0"/>
          <w:sz w:val="22"/>
          <w:szCs w:val="22"/>
        </w:rPr>
        <w:t>Lance Loncke (DOEE)</w:t>
      </w:r>
      <w:r w:rsidR="0026366D" w:rsidRPr="00A22E9E">
        <w:rPr>
          <w:rFonts w:cs="Times New Roman"/>
          <w:b w:val="0"/>
          <w:sz w:val="22"/>
          <w:szCs w:val="22"/>
        </w:rPr>
        <w:t xml:space="preserve">, </w:t>
      </w:r>
      <w:r w:rsidR="00943982" w:rsidRPr="00A22E9E">
        <w:rPr>
          <w:rFonts w:cs="Times New Roman"/>
          <w:b w:val="0"/>
          <w:sz w:val="22"/>
          <w:szCs w:val="22"/>
        </w:rPr>
        <w:t>Jennifer Johnston (D</w:t>
      </w:r>
      <w:r w:rsidR="00F633D6" w:rsidRPr="00A22E9E">
        <w:rPr>
          <w:rFonts w:cs="Times New Roman"/>
          <w:b w:val="0"/>
          <w:sz w:val="22"/>
          <w:szCs w:val="22"/>
        </w:rPr>
        <w:t>OEE</w:t>
      </w:r>
      <w:r w:rsidR="00943982" w:rsidRPr="00A22E9E">
        <w:rPr>
          <w:rFonts w:cs="Times New Roman"/>
          <w:b w:val="0"/>
          <w:sz w:val="22"/>
          <w:szCs w:val="22"/>
        </w:rPr>
        <w:t>)</w:t>
      </w:r>
      <w:r w:rsidR="008949DE" w:rsidRPr="00A22E9E">
        <w:rPr>
          <w:rFonts w:cs="Times New Roman"/>
          <w:b w:val="0"/>
          <w:sz w:val="22"/>
          <w:szCs w:val="22"/>
        </w:rPr>
        <w:t>,</w:t>
      </w:r>
      <w:r w:rsidR="00564842" w:rsidRPr="00A22E9E">
        <w:rPr>
          <w:rFonts w:cs="Times New Roman"/>
          <w:b w:val="0"/>
          <w:sz w:val="22"/>
          <w:szCs w:val="22"/>
        </w:rPr>
        <w:t xml:space="preserve"> Dave Epley (DOEE)</w:t>
      </w:r>
      <w:r w:rsidR="0040645A" w:rsidRPr="00A22E9E">
        <w:rPr>
          <w:rFonts w:cs="Times New Roman"/>
          <w:b w:val="0"/>
          <w:sz w:val="22"/>
          <w:szCs w:val="22"/>
        </w:rPr>
        <w:t>, Lamont Akins (Pepco), Poetri Deal (Pepco)</w:t>
      </w:r>
      <w:r w:rsidR="00006134" w:rsidRPr="00A22E9E">
        <w:rPr>
          <w:rFonts w:cs="Times New Roman"/>
          <w:b w:val="0"/>
          <w:sz w:val="22"/>
          <w:szCs w:val="22"/>
        </w:rPr>
        <w:t xml:space="preserve"> </w:t>
      </w:r>
    </w:p>
    <w:p w14:paraId="47B9538B" w14:textId="77777777" w:rsidR="00417C38" w:rsidRPr="00A22E9E" w:rsidRDefault="00417C38" w:rsidP="00417C38">
      <w:pPr>
        <w:rPr>
          <w:rFonts w:ascii="Times New Roman" w:hAnsi="Times New Roman" w:cs="Times New Roman"/>
        </w:rPr>
      </w:pPr>
    </w:p>
    <w:p w14:paraId="0058C363" w14:textId="77777777" w:rsidR="00380D67" w:rsidRPr="00A22E9E" w:rsidRDefault="00380D67" w:rsidP="00380D67">
      <w:pPr>
        <w:spacing w:after="0"/>
        <w:rPr>
          <w:rFonts w:ascii="Times New Roman" w:hAnsi="Times New Roman" w:cs="Times New Roman"/>
          <w:b/>
          <w:bCs/>
        </w:rPr>
      </w:pPr>
      <w:r w:rsidRPr="00A22E9E">
        <w:rPr>
          <w:rFonts w:ascii="Times New Roman" w:hAnsi="Times New Roman" w:cs="Times New Roman"/>
          <w:b/>
          <w:bCs/>
        </w:rPr>
        <w:lastRenderedPageBreak/>
        <w:t>Approval of Agenda</w:t>
      </w:r>
      <w:bookmarkStart w:id="10" w:name="_Hlk133242186"/>
    </w:p>
    <w:p w14:paraId="20DD0F67" w14:textId="0A489136" w:rsidR="00380D67" w:rsidRPr="00A22E9E" w:rsidRDefault="00380D67" w:rsidP="00380D6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1" w:name="_Hlk149141775"/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</w:t>
      </w:r>
      <w:bookmarkEnd w:id="10"/>
      <w:r w:rsidRPr="00A22E9E">
        <w:rPr>
          <w:rFonts w:ascii="Times New Roman" w:hAnsi="Times New Roman" w:cs="Times New Roman"/>
        </w:rPr>
        <w:t>moved to approve the agenda and was seconded by</w:t>
      </w:r>
      <w:r w:rsidRPr="00A22E9E">
        <w:rPr>
          <w:rFonts w:ascii="Times New Roman" w:hAnsi="Times New Roman" w:cs="Times New Roman"/>
          <w:bCs/>
        </w:rPr>
        <w:t xml:space="preserve"> </w:t>
      </w:r>
      <w:r w:rsidR="005D69C4" w:rsidRPr="00A22E9E">
        <w:rPr>
          <w:rFonts w:ascii="Times New Roman" w:hAnsi="Times New Roman" w:cs="Times New Roman"/>
          <w:bCs/>
        </w:rPr>
        <w:t>Eric Jones</w:t>
      </w:r>
      <w:r w:rsidRPr="00A22E9E">
        <w:rPr>
          <w:rFonts w:ascii="Times New Roman" w:hAnsi="Times New Roman" w:cs="Times New Roman"/>
        </w:rPr>
        <w:t xml:space="preserve">. </w:t>
      </w:r>
      <w:bookmarkStart w:id="12" w:name="_Hlk127355862"/>
      <w:r w:rsidRPr="00A22E9E">
        <w:rPr>
          <w:rFonts w:ascii="Times New Roman" w:hAnsi="Times New Roman" w:cs="Times New Roman"/>
        </w:rPr>
        <w:t>All were in favor, and none were opposed.</w:t>
      </w:r>
    </w:p>
    <w:bookmarkEnd w:id="11"/>
    <w:bookmarkEnd w:id="12"/>
    <w:p w14:paraId="74E97CAF" w14:textId="42A681C4" w:rsidR="00AA4189" w:rsidRPr="00A22E9E" w:rsidRDefault="00AA4189" w:rsidP="00AA4189">
      <w:pPr>
        <w:pStyle w:val="Heading1"/>
        <w:spacing w:before="0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Approval of</w:t>
      </w:r>
      <w:r w:rsidR="005D69C4" w:rsidRPr="00A22E9E">
        <w:rPr>
          <w:rFonts w:cs="Times New Roman"/>
          <w:sz w:val="22"/>
          <w:szCs w:val="22"/>
        </w:rPr>
        <w:t xml:space="preserve"> October and</w:t>
      </w:r>
      <w:r w:rsidRPr="00A22E9E">
        <w:rPr>
          <w:rFonts w:cs="Times New Roman"/>
          <w:sz w:val="22"/>
          <w:szCs w:val="22"/>
        </w:rPr>
        <w:t xml:space="preserve"> </w:t>
      </w:r>
      <w:r w:rsidR="005D69C4" w:rsidRPr="00A22E9E">
        <w:rPr>
          <w:rFonts w:cs="Times New Roman"/>
          <w:sz w:val="22"/>
          <w:szCs w:val="22"/>
        </w:rPr>
        <w:t>November</w:t>
      </w:r>
      <w:r w:rsidRPr="00A22E9E">
        <w:rPr>
          <w:rFonts w:cs="Times New Roman"/>
          <w:sz w:val="22"/>
          <w:szCs w:val="22"/>
        </w:rPr>
        <w:t xml:space="preserve"> Minutes</w:t>
      </w:r>
    </w:p>
    <w:p w14:paraId="3C613B96" w14:textId="3EE7A529" w:rsidR="00AA4189" w:rsidRPr="00A22E9E" w:rsidRDefault="00394730" w:rsidP="00AA418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Nina Dodge</w:t>
      </w:r>
      <w:r w:rsidR="00AA4189" w:rsidRPr="00A22E9E">
        <w:rPr>
          <w:rFonts w:ascii="Times New Roman" w:hAnsi="Times New Roman" w:cs="Times New Roman"/>
        </w:rPr>
        <w:t xml:space="preserve"> moved to approve the </w:t>
      </w:r>
      <w:r w:rsidRPr="00A22E9E">
        <w:rPr>
          <w:rFonts w:ascii="Times New Roman" w:hAnsi="Times New Roman" w:cs="Times New Roman"/>
        </w:rPr>
        <w:t>October and November</w:t>
      </w:r>
      <w:r w:rsidR="00AA4189" w:rsidRPr="00A22E9E">
        <w:rPr>
          <w:rFonts w:ascii="Times New Roman" w:hAnsi="Times New Roman" w:cs="Times New Roman"/>
        </w:rPr>
        <w:t xml:space="preserve"> meeting minutes and was seconded by </w:t>
      </w:r>
      <w:r w:rsidR="00ED3499" w:rsidRPr="00A22E9E">
        <w:rPr>
          <w:rFonts w:ascii="Times New Roman" w:hAnsi="Times New Roman" w:cs="Times New Roman"/>
        </w:rPr>
        <w:t xml:space="preserve">Vice Chair </w:t>
      </w:r>
      <w:r w:rsidR="00ED3499" w:rsidRPr="00A22E9E">
        <w:rPr>
          <w:rFonts w:ascii="Times New Roman" w:hAnsi="Times New Roman" w:cs="Times New Roman"/>
          <w:bCs/>
        </w:rPr>
        <w:t>Dr. Larry Martin</w:t>
      </w:r>
      <w:r w:rsidR="00AA4189" w:rsidRPr="00A22E9E">
        <w:rPr>
          <w:rFonts w:ascii="Times New Roman" w:hAnsi="Times New Roman" w:cs="Times New Roman"/>
        </w:rPr>
        <w:t>. All were in favor, none were opposed.</w:t>
      </w:r>
    </w:p>
    <w:p w14:paraId="4A9118E3" w14:textId="77777777" w:rsidR="006C3E6F" w:rsidRPr="00A22E9E" w:rsidRDefault="006C3E6F" w:rsidP="00240FB1">
      <w:pPr>
        <w:pStyle w:val="Heading1"/>
        <w:spacing w:before="0"/>
        <w:rPr>
          <w:rFonts w:cs="Times New Roman"/>
          <w:sz w:val="22"/>
          <w:szCs w:val="22"/>
        </w:rPr>
      </w:pPr>
    </w:p>
    <w:p w14:paraId="75103D42" w14:textId="660E3842" w:rsidR="005B3236" w:rsidRPr="00A22E9E" w:rsidRDefault="00884E4A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Board’s</w:t>
      </w:r>
      <w:r w:rsidR="003976A6" w:rsidRPr="00A22E9E">
        <w:rPr>
          <w:rFonts w:cs="Times New Roman"/>
          <w:sz w:val="22"/>
          <w:szCs w:val="22"/>
        </w:rPr>
        <w:t xml:space="preserve"> </w:t>
      </w:r>
      <w:r w:rsidR="00055E02" w:rsidRPr="00A22E9E">
        <w:rPr>
          <w:rFonts w:cs="Times New Roman"/>
          <w:sz w:val="22"/>
          <w:szCs w:val="22"/>
        </w:rPr>
        <w:t>FY</w:t>
      </w:r>
      <w:r w:rsidR="001401D3" w:rsidRPr="00A22E9E">
        <w:rPr>
          <w:rFonts w:cs="Times New Roman"/>
          <w:sz w:val="22"/>
          <w:szCs w:val="22"/>
        </w:rPr>
        <w:t>2</w:t>
      </w:r>
      <w:r w:rsidRPr="00A22E9E">
        <w:rPr>
          <w:rFonts w:cs="Times New Roman"/>
          <w:sz w:val="22"/>
          <w:szCs w:val="22"/>
        </w:rPr>
        <w:t>2</w:t>
      </w:r>
      <w:r w:rsidR="001401D3" w:rsidRPr="00A22E9E">
        <w:rPr>
          <w:rFonts w:cs="Times New Roman"/>
          <w:sz w:val="22"/>
          <w:szCs w:val="22"/>
        </w:rPr>
        <w:t xml:space="preserve"> </w:t>
      </w:r>
      <w:r w:rsidRPr="00A22E9E">
        <w:rPr>
          <w:rFonts w:cs="Times New Roman"/>
          <w:sz w:val="22"/>
          <w:szCs w:val="22"/>
        </w:rPr>
        <w:t>Annual Report</w:t>
      </w:r>
    </w:p>
    <w:p w14:paraId="3E78CE6F" w14:textId="77777777" w:rsidR="00DF3510" w:rsidRPr="00A22E9E" w:rsidRDefault="006D76AD" w:rsidP="00884E4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3" w:name="_Hlk149058923"/>
      <w:r w:rsidRPr="00A22E9E">
        <w:rPr>
          <w:rFonts w:ascii="Times New Roman" w:hAnsi="Times New Roman" w:cs="Times New Roman"/>
        </w:rPr>
        <w:t xml:space="preserve">The </w:t>
      </w:r>
      <w:r w:rsidR="00884E4A" w:rsidRPr="00A22E9E">
        <w:rPr>
          <w:rFonts w:ascii="Times New Roman" w:hAnsi="Times New Roman" w:cs="Times New Roman"/>
        </w:rPr>
        <w:t xml:space="preserve">Board </w:t>
      </w:r>
      <w:r w:rsidRPr="00A22E9E">
        <w:rPr>
          <w:rFonts w:ascii="Times New Roman" w:hAnsi="Times New Roman" w:cs="Times New Roman"/>
        </w:rPr>
        <w:t>incorporated minor edits to the annual</w:t>
      </w:r>
      <w:r w:rsidR="00DF3510" w:rsidRPr="00A22E9E">
        <w:rPr>
          <w:rFonts w:ascii="Times New Roman" w:hAnsi="Times New Roman" w:cs="Times New Roman"/>
        </w:rPr>
        <w:t xml:space="preserve"> report.</w:t>
      </w:r>
    </w:p>
    <w:p w14:paraId="141319E3" w14:textId="03433046" w:rsidR="002751CF" w:rsidRPr="00A22E9E" w:rsidRDefault="00A07E18" w:rsidP="007C10F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07E18">
        <w:rPr>
          <w:rFonts w:ascii="Times New Roman" w:hAnsi="Times New Roman" w:cs="Times New Roman"/>
        </w:rPr>
        <w:t>Eric Jones</w:t>
      </w:r>
      <w:r w:rsidRPr="00A22E9E">
        <w:rPr>
          <w:rFonts w:ascii="Times New Roman" w:hAnsi="Times New Roman" w:cs="Times New Roman"/>
        </w:rPr>
        <w:t xml:space="preserve"> moved to approve the Board’s FY22 annual report and was seconded by</w:t>
      </w:r>
      <w:r w:rsidR="007C10FE" w:rsidRPr="00A22E9E">
        <w:rPr>
          <w:rFonts w:ascii="Times New Roman" w:hAnsi="Times New Roman" w:cs="Times New Roman"/>
        </w:rPr>
        <w:t xml:space="preserve"> Eric Jones</w:t>
      </w:r>
      <w:r w:rsidRPr="00A22E9E">
        <w:rPr>
          <w:rFonts w:ascii="Times New Roman" w:hAnsi="Times New Roman" w:cs="Times New Roman"/>
        </w:rPr>
        <w:t>. All were in favor, and none were opposed.</w:t>
      </w:r>
      <w:bookmarkStart w:id="14" w:name="_Hlk145494585"/>
      <w:bookmarkEnd w:id="13"/>
    </w:p>
    <w:bookmarkEnd w:id="14"/>
    <w:p w14:paraId="0BA303CC" w14:textId="75442C32" w:rsidR="007C1C71" w:rsidRPr="00A22E9E" w:rsidRDefault="007C1C71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DCSEU’s FY23 Preliminary Results</w:t>
      </w:r>
    </w:p>
    <w:p w14:paraId="6B85767C" w14:textId="0B7C447B" w:rsidR="001919B0" w:rsidRPr="00A22E9E" w:rsidRDefault="001919B0" w:rsidP="001919B0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Ben Burdick (DCSEU) presented on DCSEU’s FY23 preliminary results</w:t>
      </w:r>
      <w:r w:rsidR="0038293C" w:rsidRPr="00A22E9E">
        <w:rPr>
          <w:rFonts w:ascii="Times New Roman" w:hAnsi="Times New Roman" w:cs="Times New Roman"/>
        </w:rPr>
        <w:t>:</w:t>
      </w:r>
    </w:p>
    <w:p w14:paraId="68032450" w14:textId="4D3AB5A1" w:rsidR="00143C42" w:rsidRPr="00A22E9E" w:rsidRDefault="005E7EAD" w:rsidP="005E7EAD">
      <w:pPr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6F6311D0" wp14:editId="6E38C499">
            <wp:extent cx="3878580" cy="2103383"/>
            <wp:effectExtent l="0" t="0" r="7620" b="0"/>
            <wp:docPr id="1602202623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02623" name="Picture 1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651" cy="21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CE12" w14:textId="240E34DD" w:rsidR="007C1C71" w:rsidRPr="00A22E9E" w:rsidRDefault="004F2601" w:rsidP="005E7EAD">
      <w:pPr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500EB8E8" wp14:editId="1F86C145">
            <wp:extent cx="5635275" cy="3017520"/>
            <wp:effectExtent l="0" t="0" r="3810" b="0"/>
            <wp:docPr id="193281472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14727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868" cy="30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1956" w14:textId="78FF0A5C" w:rsidR="0043485E" w:rsidRPr="00A22E9E" w:rsidRDefault="00460C8E" w:rsidP="00034C6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lastRenderedPageBreak/>
        <w:t>Nina Dodge asked if the deep energy retrofit benchmark had an income requirement.</w:t>
      </w:r>
    </w:p>
    <w:p w14:paraId="2DA85512" w14:textId="48229830" w:rsidR="005E7EAD" w:rsidRPr="00A22E9E" w:rsidRDefault="00E0024B" w:rsidP="00034C6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t>Ben Burdick (DCSEU)</w:t>
      </w:r>
      <w:r w:rsidRPr="00A22E9E">
        <w:rPr>
          <w:rFonts w:ascii="Times New Roman" w:hAnsi="Times New Roman" w:cs="Times New Roman"/>
        </w:rPr>
        <w:t xml:space="preserve"> shared that the deep energy retrofit benchmark included any building above 50,000 square feet.</w:t>
      </w:r>
    </w:p>
    <w:p w14:paraId="7F9F5541" w14:textId="2F095BEB" w:rsidR="00E0024B" w:rsidRPr="00A22E9E" w:rsidRDefault="00AD3362" w:rsidP="00034C6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D3362">
        <w:rPr>
          <w:rFonts w:ascii="Times New Roman" w:hAnsi="Times New Roman" w:cs="Times New Roman"/>
        </w:rPr>
        <w:t>Nina Dodge asked if</w:t>
      </w:r>
      <w:r w:rsidRPr="00A22E9E">
        <w:rPr>
          <w:rFonts w:ascii="Times New Roman" w:hAnsi="Times New Roman" w:cs="Times New Roman"/>
        </w:rPr>
        <w:t xml:space="preserve"> the DCSEU could explain</w:t>
      </w:r>
      <w:r w:rsidR="00817154" w:rsidRPr="00A22E9E">
        <w:rPr>
          <w:rFonts w:ascii="Times New Roman" w:hAnsi="Times New Roman" w:cs="Times New Roman"/>
        </w:rPr>
        <w:t xml:space="preserve"> </w:t>
      </w:r>
      <w:r w:rsidR="00817154" w:rsidRPr="00A22E9E">
        <w:rPr>
          <w:rFonts w:ascii="Times New Roman" w:hAnsi="Times New Roman" w:cs="Times New Roman"/>
          <w:i/>
          <w:iCs/>
        </w:rPr>
        <w:t>Source Energy Equivalent</w:t>
      </w:r>
      <w:r w:rsidR="00817154" w:rsidRPr="00A22E9E">
        <w:rPr>
          <w:rFonts w:ascii="Times New Roman" w:hAnsi="Times New Roman" w:cs="Times New Roman"/>
        </w:rPr>
        <w:t>.</w:t>
      </w:r>
    </w:p>
    <w:p w14:paraId="1AB7748E" w14:textId="77777777" w:rsidR="004C156A" w:rsidRPr="00A22E9E" w:rsidRDefault="00817154" w:rsidP="00034C6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Patti Boyd (DCSEU</w:t>
      </w:r>
      <w:r w:rsidR="0005418C" w:rsidRPr="00A22E9E">
        <w:rPr>
          <w:rFonts w:ascii="Times New Roman" w:hAnsi="Times New Roman" w:cs="Times New Roman"/>
        </w:rPr>
        <w:t xml:space="preserve">) </w:t>
      </w:r>
      <w:r w:rsidR="004C156A" w:rsidRPr="00A22E9E">
        <w:rPr>
          <w:rFonts w:ascii="Times New Roman" w:hAnsi="Times New Roman" w:cs="Times New Roman"/>
        </w:rPr>
        <w:t>provided an example:</w:t>
      </w:r>
    </w:p>
    <w:p w14:paraId="61B872D1" w14:textId="7C744101" w:rsidR="006823A9" w:rsidRPr="00A22E9E" w:rsidRDefault="00530FF2" w:rsidP="006823A9">
      <w:pPr>
        <w:pStyle w:val="ListParagraph"/>
        <w:numPr>
          <w:ilvl w:val="1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If a renewable energy</w:t>
      </w:r>
      <w:r w:rsidR="003C62DB" w:rsidRPr="00A22E9E">
        <w:rPr>
          <w:rFonts w:ascii="Times New Roman" w:hAnsi="Times New Roman" w:cs="Times New Roman"/>
        </w:rPr>
        <w:t xml:space="preserve"> system generates</w:t>
      </w:r>
      <w:r w:rsidR="004C156A" w:rsidRPr="004C156A">
        <w:rPr>
          <w:rFonts w:ascii="Times New Roman" w:hAnsi="Times New Roman" w:cs="Times New Roman"/>
        </w:rPr>
        <w:t xml:space="preserve"> 500</w:t>
      </w:r>
      <w:r w:rsidR="0026016D" w:rsidRPr="00A22E9E">
        <w:rPr>
          <w:rFonts w:ascii="Times New Roman" w:hAnsi="Times New Roman" w:cs="Times New Roman"/>
        </w:rPr>
        <w:t>-</w:t>
      </w:r>
      <w:bookmarkStart w:id="15" w:name="_Hlk150863725"/>
      <w:r w:rsidR="004C156A" w:rsidRPr="004C156A">
        <w:rPr>
          <w:rFonts w:ascii="Times New Roman" w:hAnsi="Times New Roman" w:cs="Times New Roman"/>
        </w:rPr>
        <w:t>kilowatt</w:t>
      </w:r>
      <w:r w:rsidR="00411C86" w:rsidRPr="00A22E9E">
        <w:rPr>
          <w:rFonts w:ascii="Times New Roman" w:hAnsi="Times New Roman" w:cs="Times New Roman"/>
        </w:rPr>
        <w:t xml:space="preserve"> (kW)</w:t>
      </w:r>
      <w:r w:rsidR="004C156A" w:rsidRPr="004C156A">
        <w:rPr>
          <w:rFonts w:ascii="Times New Roman" w:hAnsi="Times New Roman" w:cs="Times New Roman"/>
        </w:rPr>
        <w:t xml:space="preserve"> </w:t>
      </w:r>
      <w:bookmarkEnd w:id="15"/>
      <w:r w:rsidR="004C156A" w:rsidRPr="004C156A">
        <w:rPr>
          <w:rFonts w:ascii="Times New Roman" w:hAnsi="Times New Roman" w:cs="Times New Roman"/>
        </w:rPr>
        <w:t xml:space="preserve">hours a year, </w:t>
      </w:r>
      <w:r w:rsidR="003C62DB" w:rsidRPr="00A22E9E">
        <w:rPr>
          <w:rFonts w:ascii="Times New Roman" w:hAnsi="Times New Roman" w:cs="Times New Roman"/>
        </w:rPr>
        <w:t xml:space="preserve">this </w:t>
      </w:r>
      <w:r w:rsidR="004C156A" w:rsidRPr="004C156A">
        <w:rPr>
          <w:rFonts w:ascii="Times New Roman" w:hAnsi="Times New Roman" w:cs="Times New Roman"/>
        </w:rPr>
        <w:t xml:space="preserve">benchmark says that </w:t>
      </w:r>
      <w:r w:rsidR="003C62DB" w:rsidRPr="00A22E9E">
        <w:rPr>
          <w:rFonts w:ascii="Times New Roman" w:hAnsi="Times New Roman" w:cs="Times New Roman"/>
        </w:rPr>
        <w:t>the DCSEU n</w:t>
      </w:r>
      <w:r w:rsidR="004C156A" w:rsidRPr="004C156A">
        <w:rPr>
          <w:rFonts w:ascii="Times New Roman" w:hAnsi="Times New Roman" w:cs="Times New Roman"/>
        </w:rPr>
        <w:t>eed</w:t>
      </w:r>
      <w:r w:rsidR="003C62DB" w:rsidRPr="00A22E9E">
        <w:rPr>
          <w:rFonts w:ascii="Times New Roman" w:hAnsi="Times New Roman" w:cs="Times New Roman"/>
        </w:rPr>
        <w:t>s</w:t>
      </w:r>
      <w:r w:rsidR="004C156A" w:rsidRPr="004C156A">
        <w:rPr>
          <w:rFonts w:ascii="Times New Roman" w:hAnsi="Times New Roman" w:cs="Times New Roman"/>
        </w:rPr>
        <w:t xml:space="preserve"> to find energy savings of half of that </w:t>
      </w:r>
      <w:r w:rsidR="0026016D" w:rsidRPr="00A22E9E">
        <w:rPr>
          <w:rFonts w:ascii="Times New Roman" w:hAnsi="Times New Roman" w:cs="Times New Roman"/>
        </w:rPr>
        <w:t>500</w:t>
      </w:r>
      <w:r w:rsidR="0087553C" w:rsidRPr="00A22E9E">
        <w:rPr>
          <w:rFonts w:ascii="Times New Roman" w:hAnsi="Times New Roman" w:cs="Times New Roman"/>
        </w:rPr>
        <w:t xml:space="preserve"> </w:t>
      </w:r>
      <w:r w:rsidR="00E42B37" w:rsidRPr="00A22E9E">
        <w:rPr>
          <w:rFonts w:ascii="Times New Roman" w:hAnsi="Times New Roman" w:cs="Times New Roman"/>
        </w:rPr>
        <w:t>k</w:t>
      </w:r>
      <w:r w:rsidR="0087553C" w:rsidRPr="00A22E9E">
        <w:rPr>
          <w:rFonts w:ascii="Times New Roman" w:hAnsi="Times New Roman" w:cs="Times New Roman"/>
        </w:rPr>
        <w:t>W</w:t>
      </w:r>
      <w:r w:rsidR="003C62DB" w:rsidRPr="004C156A">
        <w:rPr>
          <w:rFonts w:ascii="Times New Roman" w:hAnsi="Times New Roman" w:cs="Times New Roman"/>
        </w:rPr>
        <w:t xml:space="preserve"> hours a year</w:t>
      </w:r>
      <w:r w:rsidR="004C156A" w:rsidRPr="004C156A">
        <w:rPr>
          <w:rFonts w:ascii="Times New Roman" w:hAnsi="Times New Roman" w:cs="Times New Roman"/>
        </w:rPr>
        <w:t>.</w:t>
      </w:r>
    </w:p>
    <w:p w14:paraId="2EA55BEA" w14:textId="18C3F6DA" w:rsidR="0087553C" w:rsidRPr="00A22E9E" w:rsidRDefault="005B483E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</w:t>
      </w:r>
      <w:r w:rsidR="00411C86" w:rsidRPr="00A22E9E">
        <w:rPr>
          <w:rFonts w:ascii="Times New Roman" w:hAnsi="Times New Roman" w:cs="Times New Roman"/>
        </w:rPr>
        <w:t>asked if the DCSEU deployed 1,130.6 kW</w:t>
      </w:r>
      <w:r w:rsidR="0087553C" w:rsidRPr="00A22E9E">
        <w:rPr>
          <w:rFonts w:ascii="Times New Roman" w:hAnsi="Times New Roman" w:cs="Times New Roman"/>
        </w:rPr>
        <w:t xml:space="preserve"> then 50% of that energy would need to be saved through energy efficiency measures.</w:t>
      </w:r>
    </w:p>
    <w:p w14:paraId="620F61A0" w14:textId="0EAC9566" w:rsidR="0087553C" w:rsidRPr="00A22E9E" w:rsidRDefault="0087553C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Patti Boyd (DCSEU) explained:</w:t>
      </w:r>
    </w:p>
    <w:p w14:paraId="35F0BF2F" w14:textId="32A0B759" w:rsidR="0087553C" w:rsidRPr="00A22E9E" w:rsidRDefault="0087553C" w:rsidP="0087553C">
      <w:pPr>
        <w:pStyle w:val="ListParagraph"/>
        <w:numPr>
          <w:ilvl w:val="1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The 1,130.6 kW</w:t>
      </w:r>
      <w:r w:rsidR="00B83570" w:rsidRPr="00A22E9E">
        <w:rPr>
          <w:rFonts w:ascii="Times New Roman" w:hAnsi="Times New Roman" w:cs="Times New Roman"/>
        </w:rPr>
        <w:t xml:space="preserve"> is converted to </w:t>
      </w:r>
      <w:r w:rsidR="00B83570" w:rsidRPr="00A22E9E">
        <w:rPr>
          <w:rFonts w:ascii="Times New Roman" w:hAnsi="Times New Roman" w:cs="Times New Roman"/>
          <w:i/>
          <w:iCs/>
        </w:rPr>
        <w:t>Source Energy Equivalent</w:t>
      </w:r>
      <w:r w:rsidR="00B83570" w:rsidRPr="00A22E9E">
        <w:rPr>
          <w:rFonts w:ascii="Times New Roman" w:hAnsi="Times New Roman" w:cs="Times New Roman"/>
        </w:rPr>
        <w:t xml:space="preserve"> (via </w:t>
      </w:r>
      <w:hyperlink r:id="rId10" w:history="1">
        <w:proofErr w:type="spellStart"/>
        <w:r w:rsidR="004D46F3" w:rsidRPr="00A22E9E">
          <w:rPr>
            <w:rStyle w:val="Hyperlink"/>
            <w:rFonts w:ascii="Times New Roman" w:hAnsi="Times New Roman" w:cs="Times New Roman"/>
          </w:rPr>
          <w:t>PVWatts</w:t>
        </w:r>
        <w:proofErr w:type="spellEnd"/>
        <w:r w:rsidR="004D46F3" w:rsidRPr="00A22E9E">
          <w:rPr>
            <w:rStyle w:val="Hyperlink"/>
            <w:rFonts w:ascii="Times New Roman" w:hAnsi="Times New Roman" w:cs="Times New Roman"/>
          </w:rPr>
          <w:t xml:space="preserve"> calculator</w:t>
        </w:r>
      </w:hyperlink>
      <w:r w:rsidR="00B83570" w:rsidRPr="00A22E9E">
        <w:rPr>
          <w:rFonts w:ascii="Times New Roman" w:hAnsi="Times New Roman" w:cs="Times New Roman"/>
        </w:rPr>
        <w:t>)</w:t>
      </w:r>
      <w:r w:rsidR="00C91948" w:rsidRPr="00A22E9E">
        <w:rPr>
          <w:rFonts w:ascii="Times New Roman" w:hAnsi="Times New Roman" w:cs="Times New Roman"/>
        </w:rPr>
        <w:t xml:space="preserve"> </w:t>
      </w:r>
      <w:r w:rsidR="00F818AB" w:rsidRPr="00A22E9E">
        <w:rPr>
          <w:rFonts w:ascii="Times New Roman" w:hAnsi="Times New Roman" w:cs="Times New Roman"/>
        </w:rPr>
        <w:t xml:space="preserve">of </w:t>
      </w:r>
      <w:bookmarkStart w:id="16" w:name="_Hlk150863975"/>
      <w:r w:rsidR="00F818AB" w:rsidRPr="00A22E9E">
        <w:rPr>
          <w:rFonts w:ascii="Times New Roman" w:hAnsi="Times New Roman" w:cs="Times New Roman"/>
        </w:rPr>
        <w:t>17,086 MMBtu</w:t>
      </w:r>
      <w:bookmarkEnd w:id="16"/>
      <w:r w:rsidR="00E42B37" w:rsidRPr="00A22E9E">
        <w:rPr>
          <w:rFonts w:ascii="Times New Roman" w:hAnsi="Times New Roman" w:cs="Times New Roman"/>
        </w:rPr>
        <w:t>, s</w:t>
      </w:r>
      <w:r w:rsidR="00EC573C" w:rsidRPr="00A22E9E">
        <w:rPr>
          <w:rFonts w:ascii="Times New Roman" w:hAnsi="Times New Roman" w:cs="Times New Roman"/>
        </w:rPr>
        <w:t>o the DCSEU would need to meet 50% of 17,086 MMBtu (</w:t>
      </w:r>
      <w:r w:rsidR="00E42B37" w:rsidRPr="00A22E9E">
        <w:rPr>
          <w:rFonts w:ascii="Times New Roman" w:hAnsi="Times New Roman" w:cs="Times New Roman"/>
        </w:rPr>
        <w:t>8,543 MMBtu) in energy efficiency savings.</w:t>
      </w:r>
    </w:p>
    <w:p w14:paraId="608BD381" w14:textId="3E5CACFA" w:rsidR="008F565B" w:rsidRPr="00A22E9E" w:rsidRDefault="008F565B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</w:t>
      </w:r>
      <w:r w:rsidR="00E016E7" w:rsidRPr="00A22E9E">
        <w:rPr>
          <w:rFonts w:ascii="Times New Roman" w:hAnsi="Times New Roman" w:cs="Times New Roman"/>
        </w:rPr>
        <w:t>highlighted</w:t>
      </w:r>
      <w:r w:rsidRPr="00A22E9E">
        <w:rPr>
          <w:rFonts w:ascii="Times New Roman" w:hAnsi="Times New Roman" w:cs="Times New Roman"/>
        </w:rPr>
        <w:t xml:space="preserve"> that DCSEU is behind the year 2 benchmark.</w:t>
      </w:r>
    </w:p>
    <w:p w14:paraId="72A5590A" w14:textId="689377F2" w:rsidR="008F565B" w:rsidRPr="00A22E9E" w:rsidRDefault="008F565B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Patti Boyd (DCSEU) shared the DCSEU is confident it will meet the year 5 </w:t>
      </w:r>
      <w:r w:rsidR="003B461C" w:rsidRPr="00A22E9E">
        <w:rPr>
          <w:rFonts w:ascii="Times New Roman" w:hAnsi="Times New Roman" w:cs="Times New Roman"/>
        </w:rPr>
        <w:t>renewable</w:t>
      </w:r>
      <w:r w:rsidRPr="00A22E9E">
        <w:rPr>
          <w:rFonts w:ascii="Times New Roman" w:hAnsi="Times New Roman" w:cs="Times New Roman"/>
        </w:rPr>
        <w:t xml:space="preserve"> energy benchmark.</w:t>
      </w:r>
    </w:p>
    <w:p w14:paraId="2A655D0F" w14:textId="6DCFEBEB" w:rsidR="00E016E7" w:rsidRPr="00A22E9E" w:rsidRDefault="00E016E7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Mansi Talwar inquired whether the renewable energy benchmark</w:t>
      </w:r>
      <w:r w:rsidR="00EC0959" w:rsidRPr="00A22E9E">
        <w:rPr>
          <w:rFonts w:ascii="Times New Roman" w:hAnsi="Times New Roman" w:cs="Times New Roman"/>
        </w:rPr>
        <w:t xml:space="preserve"> only</w:t>
      </w:r>
      <w:r w:rsidRPr="00A22E9E">
        <w:rPr>
          <w:rFonts w:ascii="Times New Roman" w:hAnsi="Times New Roman" w:cs="Times New Roman"/>
        </w:rPr>
        <w:t xml:space="preserve"> </w:t>
      </w:r>
      <w:r w:rsidR="00EC0959" w:rsidRPr="00A22E9E">
        <w:rPr>
          <w:rFonts w:ascii="Times New Roman" w:hAnsi="Times New Roman" w:cs="Times New Roman"/>
        </w:rPr>
        <w:t>included</w:t>
      </w:r>
      <w:r w:rsidRPr="00A22E9E">
        <w:rPr>
          <w:rFonts w:ascii="Times New Roman" w:hAnsi="Times New Roman" w:cs="Times New Roman"/>
        </w:rPr>
        <w:t xml:space="preserve"> projects that were </w:t>
      </w:r>
      <w:r w:rsidR="00EC0959" w:rsidRPr="00A22E9E">
        <w:rPr>
          <w:rFonts w:ascii="Times New Roman" w:hAnsi="Times New Roman" w:cs="Times New Roman"/>
        </w:rPr>
        <w:t>authorized to operate (</w:t>
      </w:r>
      <w:r w:rsidRPr="00A22E9E">
        <w:rPr>
          <w:rFonts w:ascii="Times New Roman" w:hAnsi="Times New Roman" w:cs="Times New Roman"/>
        </w:rPr>
        <w:t>ATO</w:t>
      </w:r>
      <w:r w:rsidR="00EC0959" w:rsidRPr="00A22E9E">
        <w:rPr>
          <w:rFonts w:ascii="Times New Roman" w:hAnsi="Times New Roman" w:cs="Times New Roman"/>
        </w:rPr>
        <w:t>) by Pepco</w:t>
      </w:r>
      <w:r w:rsidR="0010400E" w:rsidRPr="00A22E9E">
        <w:rPr>
          <w:rFonts w:ascii="Times New Roman" w:hAnsi="Times New Roman" w:cs="Times New Roman"/>
        </w:rPr>
        <w:t xml:space="preserve"> and if the DCSEU was on the second year of the contract period in FY23.</w:t>
      </w:r>
    </w:p>
    <w:p w14:paraId="28471697" w14:textId="4A6A52EE" w:rsidR="00EC0959" w:rsidRPr="00A22E9E" w:rsidRDefault="00E0024B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t>Ben Burdick (DCSEU)</w:t>
      </w:r>
      <w:r w:rsidR="00EC0959" w:rsidRPr="00A22E9E">
        <w:rPr>
          <w:rFonts w:ascii="Times New Roman" w:hAnsi="Times New Roman" w:cs="Times New Roman"/>
        </w:rPr>
        <w:t xml:space="preserve"> confirmed all projects counted toward this benchmark have been </w:t>
      </w:r>
      <w:proofErr w:type="spellStart"/>
      <w:r w:rsidR="00EC0959" w:rsidRPr="00A22E9E">
        <w:rPr>
          <w:rFonts w:ascii="Times New Roman" w:hAnsi="Times New Roman" w:cs="Times New Roman"/>
        </w:rPr>
        <w:t>ATO’d</w:t>
      </w:r>
      <w:proofErr w:type="spellEnd"/>
      <w:r w:rsidR="0010400E" w:rsidRPr="00A22E9E">
        <w:rPr>
          <w:rFonts w:ascii="Times New Roman" w:hAnsi="Times New Roman" w:cs="Times New Roman"/>
        </w:rPr>
        <w:t xml:space="preserve"> and that </w:t>
      </w:r>
      <w:r w:rsidR="008630F5" w:rsidRPr="00A22E9E">
        <w:rPr>
          <w:rFonts w:ascii="Times New Roman" w:hAnsi="Times New Roman" w:cs="Times New Roman"/>
        </w:rPr>
        <w:t>FY23 is the second year of the contract cycle.</w:t>
      </w:r>
    </w:p>
    <w:p w14:paraId="0E428421" w14:textId="2D02A3D2" w:rsidR="003B461C" w:rsidRPr="00A22E9E" w:rsidRDefault="00AD3362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D3362">
        <w:rPr>
          <w:rFonts w:ascii="Times New Roman" w:hAnsi="Times New Roman" w:cs="Times New Roman"/>
        </w:rPr>
        <w:t>Nina Dodge</w:t>
      </w:r>
      <w:r w:rsidR="008630F5" w:rsidRPr="00A22E9E">
        <w:rPr>
          <w:rFonts w:ascii="Times New Roman" w:hAnsi="Times New Roman" w:cs="Times New Roman"/>
        </w:rPr>
        <w:t xml:space="preserve"> </w:t>
      </w:r>
      <w:r w:rsidR="00540BDB" w:rsidRPr="00A22E9E">
        <w:rPr>
          <w:rFonts w:ascii="Times New Roman" w:hAnsi="Times New Roman" w:cs="Times New Roman"/>
        </w:rPr>
        <w:t>highlighted</w:t>
      </w:r>
      <w:r w:rsidR="008630F5" w:rsidRPr="00A22E9E">
        <w:rPr>
          <w:rFonts w:ascii="Times New Roman" w:hAnsi="Times New Roman" w:cs="Times New Roman"/>
        </w:rPr>
        <w:t xml:space="preserve"> the importance of the DCSEU educating the public </w:t>
      </w:r>
      <w:r w:rsidR="005B7982" w:rsidRPr="00A22E9E">
        <w:rPr>
          <w:rFonts w:ascii="Times New Roman" w:hAnsi="Times New Roman" w:cs="Times New Roman"/>
        </w:rPr>
        <w:t xml:space="preserve">and the Board </w:t>
      </w:r>
      <w:r w:rsidR="008630F5" w:rsidRPr="00A22E9E">
        <w:rPr>
          <w:rFonts w:ascii="Times New Roman" w:hAnsi="Times New Roman" w:cs="Times New Roman"/>
        </w:rPr>
        <w:t>of these bench</w:t>
      </w:r>
      <w:r w:rsidR="00540BDB" w:rsidRPr="00A22E9E">
        <w:rPr>
          <w:rFonts w:ascii="Times New Roman" w:hAnsi="Times New Roman" w:cs="Times New Roman"/>
        </w:rPr>
        <w:t>marks.</w:t>
      </w:r>
    </w:p>
    <w:p w14:paraId="37B022EB" w14:textId="1406169D" w:rsidR="00540BDB" w:rsidRPr="00A22E9E" w:rsidRDefault="00540BDB" w:rsidP="002E5C9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Director Ernest Jolly (DCSEU) offered to provide a workshop on DCSEU’s contract benchmarks</w:t>
      </w:r>
      <w:r w:rsidR="00314C03" w:rsidRPr="00A22E9E">
        <w:rPr>
          <w:rFonts w:ascii="Times New Roman" w:hAnsi="Times New Roman" w:cs="Times New Roman"/>
        </w:rPr>
        <w:t xml:space="preserve"> so the Board is able to </w:t>
      </w:r>
      <w:r w:rsidR="00EB7721" w:rsidRPr="00A22E9E">
        <w:rPr>
          <w:rFonts w:ascii="Times New Roman" w:hAnsi="Times New Roman" w:cs="Times New Roman"/>
        </w:rPr>
        <w:t>articulate</w:t>
      </w:r>
      <w:r w:rsidR="00314C03" w:rsidRPr="00A22E9E">
        <w:rPr>
          <w:rFonts w:ascii="Times New Roman" w:hAnsi="Times New Roman" w:cs="Times New Roman"/>
        </w:rPr>
        <w:t xml:space="preserve"> the DCSEU’s goals.</w:t>
      </w:r>
    </w:p>
    <w:p w14:paraId="0FED2648" w14:textId="527E9613" w:rsidR="0055620F" w:rsidRPr="00A22E9E" w:rsidRDefault="00EB7721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inquired</w:t>
      </w:r>
      <w:r w:rsidR="00561F94" w:rsidRPr="00A22E9E">
        <w:rPr>
          <w:rFonts w:ascii="Times New Roman" w:hAnsi="Times New Roman" w:cs="Times New Roman"/>
        </w:rPr>
        <w:t xml:space="preserve"> </w:t>
      </w:r>
      <w:r w:rsidR="0055620F" w:rsidRPr="00A22E9E">
        <w:rPr>
          <w:rFonts w:ascii="Times New Roman" w:hAnsi="Times New Roman" w:cs="Times New Roman"/>
        </w:rPr>
        <w:t>whether</w:t>
      </w:r>
      <w:r w:rsidR="00561F94" w:rsidRPr="00A22E9E">
        <w:rPr>
          <w:rFonts w:ascii="Times New Roman" w:hAnsi="Times New Roman" w:cs="Times New Roman"/>
        </w:rPr>
        <w:t xml:space="preserve"> Pepco and/or Washington Gas would have similar metrics for </w:t>
      </w:r>
      <w:r w:rsidR="0055620F" w:rsidRPr="00A22E9E">
        <w:rPr>
          <w:rFonts w:ascii="Times New Roman" w:hAnsi="Times New Roman" w:cs="Times New Roman"/>
        </w:rPr>
        <w:t>its utility energy efficiency and demand response (EEDR) programs.</w:t>
      </w:r>
    </w:p>
    <w:p w14:paraId="6C6CEC86" w14:textId="45BE759A" w:rsidR="0055620F" w:rsidRPr="00A22E9E" w:rsidRDefault="0055620F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Director Ernest Jolly (DCSEU)</w:t>
      </w:r>
      <w:r w:rsidR="00CA5AE8" w:rsidRPr="00A22E9E">
        <w:rPr>
          <w:rFonts w:ascii="Times New Roman" w:hAnsi="Times New Roman" w:cs="Times New Roman"/>
        </w:rPr>
        <w:t xml:space="preserve"> mentioned that the Public Service Commission (PSC) ultimately decides the metrics for the utility EEDR programs</w:t>
      </w:r>
      <w:r w:rsidR="00DF5C38" w:rsidRPr="00A22E9E">
        <w:rPr>
          <w:rFonts w:ascii="Times New Roman" w:hAnsi="Times New Roman" w:cs="Times New Roman"/>
        </w:rPr>
        <w:t>, however the DCSEU tries to be a leader in this space to provide guidance to the PSC.</w:t>
      </w:r>
    </w:p>
    <w:p w14:paraId="2B4A9EA8" w14:textId="2BC8F3C5" w:rsidR="00CA5AE8" w:rsidRPr="00A22E9E" w:rsidRDefault="002F715C" w:rsidP="002F715C">
      <w:pPr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573C89A2" wp14:editId="16CF7CD7">
            <wp:extent cx="5312602" cy="2651760"/>
            <wp:effectExtent l="0" t="0" r="2540" b="0"/>
            <wp:docPr id="35817356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73569" name="Picture 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283" cy="26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E08A" w14:textId="01AB7613" w:rsidR="00F46B11" w:rsidRPr="00A22E9E" w:rsidRDefault="006D3186" w:rsidP="00E07157">
      <w:pPr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A9E5F6" wp14:editId="1ADCDE5A">
            <wp:extent cx="4545706" cy="2263140"/>
            <wp:effectExtent l="0" t="0" r="7620" b="3810"/>
            <wp:docPr id="202585594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55945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1209" cy="22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B945" w14:textId="5AF02F41" w:rsidR="00F46B11" w:rsidRPr="00A22E9E" w:rsidRDefault="00E07157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bookmarkStart w:id="17" w:name="_Hlk150868333"/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</w:t>
      </w:r>
      <w:bookmarkEnd w:id="17"/>
      <w:r w:rsidRPr="00A22E9E">
        <w:rPr>
          <w:rFonts w:ascii="Times New Roman" w:hAnsi="Times New Roman" w:cs="Times New Roman"/>
        </w:rPr>
        <w:t>asked Eric Jo</w:t>
      </w:r>
      <w:r w:rsidR="00782ADD">
        <w:rPr>
          <w:rFonts w:ascii="Times New Roman" w:hAnsi="Times New Roman" w:cs="Times New Roman"/>
        </w:rPr>
        <w:t>ne</w:t>
      </w:r>
      <w:r w:rsidRPr="00A22E9E">
        <w:rPr>
          <w:rFonts w:ascii="Times New Roman" w:hAnsi="Times New Roman" w:cs="Times New Roman"/>
        </w:rPr>
        <w:t xml:space="preserve">s </w:t>
      </w:r>
      <w:r w:rsidR="006647C0" w:rsidRPr="00A22E9E">
        <w:rPr>
          <w:rFonts w:ascii="Times New Roman" w:hAnsi="Times New Roman" w:cs="Times New Roman"/>
        </w:rPr>
        <w:t>how apartment and office building owners view the commercial energy audit incentive.</w:t>
      </w:r>
    </w:p>
    <w:p w14:paraId="6CFFB2DB" w14:textId="287D67D5" w:rsidR="00F22EB7" w:rsidRPr="00A22E9E" w:rsidRDefault="006647C0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Eric Jones</w:t>
      </w:r>
      <w:r w:rsidR="00BD4D59" w:rsidRPr="00A22E9E">
        <w:rPr>
          <w:rFonts w:ascii="Times New Roman" w:hAnsi="Times New Roman" w:cs="Times New Roman"/>
        </w:rPr>
        <w:t xml:space="preserve"> mentioned that some building owners view DCSEU’s offerings as assistance, while others view it as somewhat of a burden because </w:t>
      </w:r>
      <w:r w:rsidR="007F48A7" w:rsidRPr="00A22E9E">
        <w:rPr>
          <w:rFonts w:ascii="Times New Roman" w:hAnsi="Times New Roman" w:cs="Times New Roman"/>
        </w:rPr>
        <w:t>(</w:t>
      </w:r>
      <w:r w:rsidR="00BD4D59" w:rsidRPr="00A22E9E">
        <w:rPr>
          <w:rFonts w:ascii="Times New Roman" w:hAnsi="Times New Roman" w:cs="Times New Roman"/>
        </w:rPr>
        <w:t>in the</w:t>
      </w:r>
      <w:r w:rsidR="007F48A7" w:rsidRPr="00A22E9E">
        <w:rPr>
          <w:rFonts w:ascii="Times New Roman" w:hAnsi="Times New Roman" w:cs="Times New Roman"/>
        </w:rPr>
        <w:t xml:space="preserve"> building </w:t>
      </w:r>
      <w:r w:rsidR="005A49DD" w:rsidRPr="00A22E9E">
        <w:rPr>
          <w:rFonts w:ascii="Times New Roman" w:hAnsi="Times New Roman" w:cs="Times New Roman"/>
        </w:rPr>
        <w:t>owners’</w:t>
      </w:r>
      <w:r w:rsidR="007F48A7" w:rsidRPr="00A22E9E">
        <w:rPr>
          <w:rFonts w:ascii="Times New Roman" w:hAnsi="Times New Roman" w:cs="Times New Roman"/>
        </w:rPr>
        <w:t xml:space="preserve"> </w:t>
      </w:r>
      <w:r w:rsidR="00BD4D59" w:rsidRPr="00A22E9E">
        <w:rPr>
          <w:rFonts w:ascii="Times New Roman" w:hAnsi="Times New Roman" w:cs="Times New Roman"/>
        </w:rPr>
        <w:t>opinion</w:t>
      </w:r>
      <w:r w:rsidR="007F48A7" w:rsidRPr="00A22E9E">
        <w:rPr>
          <w:rFonts w:ascii="Times New Roman" w:hAnsi="Times New Roman" w:cs="Times New Roman"/>
        </w:rPr>
        <w:t>) there are still</w:t>
      </w:r>
      <w:r w:rsidR="00BD4D59" w:rsidRPr="00A22E9E">
        <w:rPr>
          <w:rFonts w:ascii="Times New Roman" w:hAnsi="Times New Roman" w:cs="Times New Roman"/>
        </w:rPr>
        <w:t xml:space="preserve"> underlin</w:t>
      </w:r>
      <w:r w:rsidR="007F48A7" w:rsidRPr="00A22E9E">
        <w:rPr>
          <w:rFonts w:ascii="Times New Roman" w:hAnsi="Times New Roman" w:cs="Times New Roman"/>
        </w:rPr>
        <w:t>ing</w:t>
      </w:r>
      <w:r w:rsidR="00BD4D59" w:rsidRPr="00A22E9E">
        <w:rPr>
          <w:rFonts w:ascii="Times New Roman" w:hAnsi="Times New Roman" w:cs="Times New Roman"/>
        </w:rPr>
        <w:t xml:space="preserve"> </w:t>
      </w:r>
      <w:r w:rsidR="005A49DD" w:rsidRPr="00A22E9E">
        <w:rPr>
          <w:rFonts w:ascii="Times New Roman" w:hAnsi="Times New Roman" w:cs="Times New Roman"/>
        </w:rPr>
        <w:t>costs</w:t>
      </w:r>
      <w:r w:rsidR="00BD4D59" w:rsidRPr="00A22E9E">
        <w:rPr>
          <w:rFonts w:ascii="Times New Roman" w:hAnsi="Times New Roman" w:cs="Times New Roman"/>
        </w:rPr>
        <w:t xml:space="preserve"> associated with </w:t>
      </w:r>
      <w:r w:rsidR="007F48A7" w:rsidRPr="00A22E9E">
        <w:rPr>
          <w:rFonts w:ascii="Times New Roman" w:hAnsi="Times New Roman" w:cs="Times New Roman"/>
        </w:rPr>
        <w:t>this offering.</w:t>
      </w:r>
      <w:r w:rsidR="00CB47E8" w:rsidRPr="00A22E9E">
        <w:rPr>
          <w:rFonts w:ascii="Times New Roman" w:hAnsi="Times New Roman" w:cs="Times New Roman"/>
        </w:rPr>
        <w:t xml:space="preserve"> From the </w:t>
      </w:r>
      <w:r w:rsidR="005A49DD" w:rsidRPr="00A22E9E">
        <w:rPr>
          <w:rFonts w:ascii="Times New Roman" w:hAnsi="Times New Roman" w:cs="Times New Roman"/>
        </w:rPr>
        <w:t>user’s</w:t>
      </w:r>
      <w:r w:rsidR="00CB47E8" w:rsidRPr="00A22E9E">
        <w:rPr>
          <w:rFonts w:ascii="Times New Roman" w:hAnsi="Times New Roman" w:cs="Times New Roman"/>
        </w:rPr>
        <w:t xml:space="preserve"> standpoint, directives are given to building owners without considering or asking for their opinion/recommendation.</w:t>
      </w:r>
      <w:r w:rsidR="00F22EB7" w:rsidRPr="00A22E9E">
        <w:rPr>
          <w:rFonts w:ascii="Times New Roman" w:hAnsi="Times New Roman" w:cs="Times New Roman"/>
        </w:rPr>
        <w:t xml:space="preserve"> Eric provided an example:</w:t>
      </w:r>
    </w:p>
    <w:p w14:paraId="245BE114" w14:textId="6DE43565" w:rsidR="00534BF9" w:rsidRPr="00A22E9E" w:rsidRDefault="0080431C" w:rsidP="00685739">
      <w:pPr>
        <w:pStyle w:val="ListParagraph"/>
        <w:numPr>
          <w:ilvl w:val="1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While making a building more environmentally friendly is a positive, d</w:t>
      </w:r>
      <w:r w:rsidR="006963CD" w:rsidRPr="00A22E9E">
        <w:rPr>
          <w:rFonts w:ascii="Times New Roman" w:hAnsi="Times New Roman" w:cs="Times New Roman"/>
        </w:rPr>
        <w:t>ue to</w:t>
      </w:r>
      <w:r w:rsidR="00685739" w:rsidRPr="00A22E9E">
        <w:rPr>
          <w:rFonts w:ascii="Times New Roman" w:hAnsi="Times New Roman" w:cs="Times New Roman"/>
        </w:rPr>
        <w:t xml:space="preserve"> the time frame</w:t>
      </w:r>
      <w:r w:rsidRPr="00A22E9E">
        <w:rPr>
          <w:rFonts w:ascii="Times New Roman" w:hAnsi="Times New Roman" w:cs="Times New Roman"/>
        </w:rPr>
        <w:t>,</w:t>
      </w:r>
      <w:r w:rsidR="0070033C" w:rsidRPr="00A22E9E">
        <w:rPr>
          <w:rFonts w:ascii="Times New Roman" w:hAnsi="Times New Roman" w:cs="Times New Roman"/>
        </w:rPr>
        <w:t xml:space="preserve"> </w:t>
      </w:r>
      <w:r w:rsidR="00685739" w:rsidRPr="00A22E9E">
        <w:rPr>
          <w:rFonts w:ascii="Times New Roman" w:hAnsi="Times New Roman" w:cs="Times New Roman"/>
        </w:rPr>
        <w:t xml:space="preserve">the property </w:t>
      </w:r>
      <w:r w:rsidR="00534BF9" w:rsidRPr="00A22E9E">
        <w:rPr>
          <w:rFonts w:ascii="Times New Roman" w:hAnsi="Times New Roman" w:cs="Times New Roman"/>
        </w:rPr>
        <w:t>must</w:t>
      </w:r>
      <w:r w:rsidR="00685739" w:rsidRPr="00A22E9E">
        <w:rPr>
          <w:rFonts w:ascii="Times New Roman" w:hAnsi="Times New Roman" w:cs="Times New Roman"/>
        </w:rPr>
        <w:t xml:space="preserve"> sit empty for </w:t>
      </w:r>
      <w:r w:rsidRPr="00A22E9E">
        <w:rPr>
          <w:rFonts w:ascii="Times New Roman" w:hAnsi="Times New Roman" w:cs="Times New Roman"/>
        </w:rPr>
        <w:t xml:space="preserve">contractors </w:t>
      </w:r>
      <w:r w:rsidR="00685739" w:rsidRPr="00A22E9E">
        <w:rPr>
          <w:rFonts w:ascii="Times New Roman" w:hAnsi="Times New Roman" w:cs="Times New Roman"/>
        </w:rPr>
        <w:t>to do the</w:t>
      </w:r>
      <w:r w:rsidRPr="00A22E9E">
        <w:rPr>
          <w:rFonts w:ascii="Times New Roman" w:hAnsi="Times New Roman" w:cs="Times New Roman"/>
        </w:rPr>
        <w:t xml:space="preserve"> energy </w:t>
      </w:r>
      <w:r w:rsidR="00534BF9" w:rsidRPr="00A22E9E">
        <w:rPr>
          <w:rFonts w:ascii="Times New Roman" w:hAnsi="Times New Roman" w:cs="Times New Roman"/>
        </w:rPr>
        <w:t>efficiency</w:t>
      </w:r>
      <w:r w:rsidRPr="00A22E9E">
        <w:rPr>
          <w:rFonts w:ascii="Times New Roman" w:hAnsi="Times New Roman" w:cs="Times New Roman"/>
        </w:rPr>
        <w:t xml:space="preserve"> and upgrade work.</w:t>
      </w:r>
      <w:r w:rsidR="00685739" w:rsidRPr="00A22E9E">
        <w:rPr>
          <w:rFonts w:ascii="Times New Roman" w:hAnsi="Times New Roman" w:cs="Times New Roman"/>
        </w:rPr>
        <w:t xml:space="preserve"> </w:t>
      </w:r>
      <w:r w:rsidR="00534BF9" w:rsidRPr="00A22E9E">
        <w:rPr>
          <w:rFonts w:ascii="Times New Roman" w:hAnsi="Times New Roman" w:cs="Times New Roman"/>
        </w:rPr>
        <w:t xml:space="preserve">The property owner is being penalized </w:t>
      </w:r>
      <w:r w:rsidR="006A2360" w:rsidRPr="00A22E9E">
        <w:rPr>
          <w:rFonts w:ascii="Times New Roman" w:hAnsi="Times New Roman" w:cs="Times New Roman"/>
        </w:rPr>
        <w:t>for</w:t>
      </w:r>
      <w:r w:rsidR="00534BF9" w:rsidRPr="00A22E9E">
        <w:rPr>
          <w:rFonts w:ascii="Times New Roman" w:hAnsi="Times New Roman" w:cs="Times New Roman"/>
        </w:rPr>
        <w:t xml:space="preserve"> having</w:t>
      </w:r>
      <w:r w:rsidR="00685739" w:rsidRPr="00A22E9E">
        <w:rPr>
          <w:rFonts w:ascii="Times New Roman" w:hAnsi="Times New Roman" w:cs="Times New Roman"/>
        </w:rPr>
        <w:t xml:space="preserve"> their </w:t>
      </w:r>
      <w:r w:rsidR="00534BF9" w:rsidRPr="00A22E9E">
        <w:rPr>
          <w:rFonts w:ascii="Times New Roman" w:hAnsi="Times New Roman" w:cs="Times New Roman"/>
        </w:rPr>
        <w:t xml:space="preserve">space </w:t>
      </w:r>
      <w:r w:rsidR="00685739" w:rsidRPr="00A22E9E">
        <w:rPr>
          <w:rFonts w:ascii="Times New Roman" w:hAnsi="Times New Roman" w:cs="Times New Roman"/>
        </w:rPr>
        <w:t>vacant</w:t>
      </w:r>
      <w:r w:rsidR="00534BF9" w:rsidRPr="00A22E9E">
        <w:rPr>
          <w:rFonts w:ascii="Times New Roman" w:hAnsi="Times New Roman" w:cs="Times New Roman"/>
        </w:rPr>
        <w:t>.</w:t>
      </w:r>
    </w:p>
    <w:p w14:paraId="6F495F5E" w14:textId="77777777" w:rsidR="006A2360" w:rsidRPr="00A22E9E" w:rsidRDefault="00EE6057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Mansi Talwar added that George Washington </w:t>
      </w:r>
      <w:r w:rsidR="00C4797A" w:rsidRPr="00A22E9E">
        <w:rPr>
          <w:rFonts w:ascii="Times New Roman" w:hAnsi="Times New Roman" w:cs="Times New Roman"/>
        </w:rPr>
        <w:t xml:space="preserve">University conducted several energy </w:t>
      </w:r>
      <w:r w:rsidR="0030354F" w:rsidRPr="00A22E9E">
        <w:rPr>
          <w:rFonts w:ascii="Times New Roman" w:hAnsi="Times New Roman" w:cs="Times New Roman"/>
        </w:rPr>
        <w:t>audits pre-pandemic</w:t>
      </w:r>
      <w:r w:rsidR="00C4797A" w:rsidRPr="00A22E9E">
        <w:rPr>
          <w:rFonts w:ascii="Times New Roman" w:hAnsi="Times New Roman" w:cs="Times New Roman"/>
        </w:rPr>
        <w:t xml:space="preserve"> with the intension of implementing energy </w:t>
      </w:r>
      <w:r w:rsidR="0030354F" w:rsidRPr="00A22E9E">
        <w:rPr>
          <w:rFonts w:ascii="Times New Roman" w:hAnsi="Times New Roman" w:cs="Times New Roman"/>
        </w:rPr>
        <w:t>efficiency</w:t>
      </w:r>
      <w:r w:rsidR="00C4797A" w:rsidRPr="00A22E9E">
        <w:rPr>
          <w:rFonts w:ascii="Times New Roman" w:hAnsi="Times New Roman" w:cs="Times New Roman"/>
        </w:rPr>
        <w:t xml:space="preserve"> measures however due to inflation, the measures have not saved the school</w:t>
      </w:r>
      <w:r w:rsidR="0030354F" w:rsidRPr="00A22E9E">
        <w:rPr>
          <w:rFonts w:ascii="Times New Roman" w:hAnsi="Times New Roman" w:cs="Times New Roman"/>
        </w:rPr>
        <w:t xml:space="preserve"> any money.</w:t>
      </w:r>
    </w:p>
    <w:p w14:paraId="6889214E" w14:textId="621259F4" w:rsidR="000E2D3B" w:rsidRPr="00A22E9E" w:rsidRDefault="006A2360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Director Ernest Jolly</w:t>
      </w:r>
      <w:r w:rsidR="000E2D3B" w:rsidRPr="00A22E9E">
        <w:rPr>
          <w:rFonts w:ascii="Times New Roman" w:hAnsi="Times New Roman" w:cs="Times New Roman"/>
        </w:rPr>
        <w:t xml:space="preserve"> offered to meet with Eric and Mansi to better understand the building </w:t>
      </w:r>
      <w:r w:rsidR="00E0662F" w:rsidRPr="00A22E9E">
        <w:rPr>
          <w:rFonts w:ascii="Times New Roman" w:hAnsi="Times New Roman" w:cs="Times New Roman"/>
        </w:rPr>
        <w:t>owner’s</w:t>
      </w:r>
      <w:r w:rsidR="000E2D3B" w:rsidRPr="00A22E9E">
        <w:rPr>
          <w:rFonts w:ascii="Times New Roman" w:hAnsi="Times New Roman" w:cs="Times New Roman"/>
        </w:rPr>
        <w:t xml:space="preserve"> perspective and learn how the DCSEU can provide more effective incentives packages.</w:t>
      </w:r>
    </w:p>
    <w:p w14:paraId="494E206D" w14:textId="77777777" w:rsidR="006278A3" w:rsidRPr="00A22E9E" w:rsidRDefault="000E2D3B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Director Ernest Jolly also highlighted the challenges with not being able to</w:t>
      </w:r>
      <w:r w:rsidR="00410480" w:rsidRPr="00A22E9E">
        <w:rPr>
          <w:rFonts w:ascii="Times New Roman" w:hAnsi="Times New Roman" w:cs="Times New Roman"/>
        </w:rPr>
        <w:t xml:space="preserve"> financ</w:t>
      </w:r>
      <w:r w:rsidR="008D360A" w:rsidRPr="00A22E9E">
        <w:rPr>
          <w:rFonts w:ascii="Times New Roman" w:hAnsi="Times New Roman" w:cs="Times New Roman"/>
        </w:rPr>
        <w:t>e</w:t>
      </w:r>
      <w:r w:rsidR="00410480" w:rsidRPr="00A22E9E">
        <w:rPr>
          <w:rFonts w:ascii="Times New Roman" w:hAnsi="Times New Roman" w:cs="Times New Roman"/>
        </w:rPr>
        <w:t xml:space="preserve"> projects via a typical capital project model.</w:t>
      </w:r>
    </w:p>
    <w:p w14:paraId="6393FC29" w14:textId="77777777" w:rsidR="00B91AAA" w:rsidRPr="00A22E9E" w:rsidRDefault="006278A3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Dr. Lance Loncke (DOEE) </w:t>
      </w:r>
      <w:r w:rsidR="00C77A1E" w:rsidRPr="00A22E9E">
        <w:rPr>
          <w:rFonts w:ascii="Times New Roman" w:hAnsi="Times New Roman" w:cs="Times New Roman"/>
        </w:rPr>
        <w:t>clarified</w:t>
      </w:r>
      <w:r w:rsidR="00BA2256" w:rsidRPr="00A22E9E">
        <w:rPr>
          <w:rFonts w:ascii="Times New Roman" w:hAnsi="Times New Roman" w:cs="Times New Roman"/>
        </w:rPr>
        <w:t xml:space="preserve"> that due to government financing, the DCSEU cannot finance projects on a capital project model</w:t>
      </w:r>
      <w:r w:rsidR="00E22E23" w:rsidRPr="00A22E9E">
        <w:rPr>
          <w:rFonts w:ascii="Times New Roman" w:hAnsi="Times New Roman" w:cs="Times New Roman"/>
        </w:rPr>
        <w:t xml:space="preserve">. The Sustainable Energy Trust Fund (SETF) is </w:t>
      </w:r>
      <w:r w:rsidR="00D270DB" w:rsidRPr="00A22E9E">
        <w:rPr>
          <w:rFonts w:ascii="Times New Roman" w:hAnsi="Times New Roman" w:cs="Times New Roman"/>
        </w:rPr>
        <w:t xml:space="preserve">collected </w:t>
      </w:r>
      <w:r w:rsidR="00B91AAA" w:rsidRPr="00A22E9E">
        <w:rPr>
          <w:rFonts w:ascii="Times New Roman" w:hAnsi="Times New Roman" w:cs="Times New Roman"/>
        </w:rPr>
        <w:t>monthly</w:t>
      </w:r>
      <w:r w:rsidR="00D270DB" w:rsidRPr="00A22E9E">
        <w:rPr>
          <w:rFonts w:ascii="Times New Roman" w:hAnsi="Times New Roman" w:cs="Times New Roman"/>
        </w:rPr>
        <w:t xml:space="preserve"> so money cannot be promised to the DCSEU given the uncertainty of SETF monies collected.</w:t>
      </w:r>
    </w:p>
    <w:p w14:paraId="01F9DDAB" w14:textId="754C9E19" w:rsidR="006647C0" w:rsidRPr="00A22E9E" w:rsidRDefault="00B91AAA" w:rsidP="00561F94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Vice Chair </w:t>
      </w:r>
      <w:r w:rsidRPr="00A22E9E">
        <w:rPr>
          <w:rFonts w:ascii="Times New Roman" w:hAnsi="Times New Roman" w:cs="Times New Roman"/>
          <w:bCs/>
        </w:rPr>
        <w:t>Dr. Larry Martin</w:t>
      </w:r>
      <w:r w:rsidR="00B65AC1" w:rsidRPr="00A22E9E">
        <w:rPr>
          <w:rFonts w:ascii="Times New Roman" w:hAnsi="Times New Roman" w:cs="Times New Roman"/>
          <w:bCs/>
        </w:rPr>
        <w:t xml:space="preserve"> shared that the DCSEU could explore financing </w:t>
      </w:r>
      <w:r w:rsidR="00C90FF6" w:rsidRPr="00A22E9E">
        <w:rPr>
          <w:rFonts w:ascii="Times New Roman" w:hAnsi="Times New Roman" w:cs="Times New Roman"/>
          <w:bCs/>
        </w:rPr>
        <w:t>opportunities</w:t>
      </w:r>
      <w:r w:rsidR="00B65AC1" w:rsidRPr="00A22E9E">
        <w:rPr>
          <w:rFonts w:ascii="Times New Roman" w:hAnsi="Times New Roman" w:cs="Times New Roman"/>
          <w:bCs/>
        </w:rPr>
        <w:t xml:space="preserve"> </w:t>
      </w:r>
      <w:r w:rsidR="00E0662F" w:rsidRPr="00A22E9E">
        <w:rPr>
          <w:rFonts w:ascii="Times New Roman" w:hAnsi="Times New Roman" w:cs="Times New Roman"/>
          <w:bCs/>
        </w:rPr>
        <w:t>from</w:t>
      </w:r>
      <w:r w:rsidR="00B65AC1" w:rsidRPr="00A22E9E">
        <w:rPr>
          <w:rFonts w:ascii="Times New Roman" w:hAnsi="Times New Roman" w:cs="Times New Roman"/>
          <w:bCs/>
        </w:rPr>
        <w:t xml:space="preserve"> the DC Green Bank and explore more creative ways to finance commercial projects.</w:t>
      </w:r>
    </w:p>
    <w:p w14:paraId="6CFFA8F0" w14:textId="40671AEB" w:rsidR="00670F10" w:rsidRPr="00A22E9E" w:rsidRDefault="00C90FF6" w:rsidP="00BD2E79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Mansi Talwar commented</w:t>
      </w:r>
      <w:r w:rsidR="004336D2" w:rsidRPr="00A22E9E">
        <w:rPr>
          <w:rFonts w:ascii="Times New Roman" w:hAnsi="Times New Roman" w:cs="Times New Roman"/>
        </w:rPr>
        <w:t xml:space="preserve"> </w:t>
      </w:r>
      <w:r w:rsidR="00E0662F" w:rsidRPr="00A22E9E">
        <w:rPr>
          <w:rFonts w:ascii="Times New Roman" w:hAnsi="Times New Roman" w:cs="Times New Roman"/>
        </w:rPr>
        <w:t>that</w:t>
      </w:r>
      <w:r w:rsidR="003401F6" w:rsidRPr="00A22E9E">
        <w:rPr>
          <w:rFonts w:ascii="Times New Roman" w:hAnsi="Times New Roman" w:cs="Times New Roman"/>
        </w:rPr>
        <w:t xml:space="preserve"> due to utility escalation, many buildings have seen significant increase in energy bills.</w:t>
      </w:r>
      <w:r w:rsidR="00E461E2" w:rsidRPr="00A22E9E">
        <w:rPr>
          <w:rFonts w:ascii="Times New Roman" w:hAnsi="Times New Roman" w:cs="Times New Roman"/>
        </w:rPr>
        <w:t xml:space="preserve"> Mansi highlighted that</w:t>
      </w:r>
      <w:r w:rsidR="009D6CD5" w:rsidRPr="00A22E9E">
        <w:rPr>
          <w:rFonts w:ascii="Times New Roman" w:hAnsi="Times New Roman" w:cs="Times New Roman"/>
        </w:rPr>
        <w:t xml:space="preserve"> with</w:t>
      </w:r>
      <w:r w:rsidR="00E461E2" w:rsidRPr="00A22E9E">
        <w:rPr>
          <w:rFonts w:ascii="Times New Roman" w:hAnsi="Times New Roman" w:cs="Times New Roman"/>
        </w:rPr>
        <w:t xml:space="preserve"> the</w:t>
      </w:r>
      <w:bookmarkStart w:id="18" w:name="_Hlk150867380"/>
      <w:r w:rsidR="00E461E2" w:rsidRPr="00A22E9E">
        <w:rPr>
          <w:rFonts w:ascii="Times New Roman" w:hAnsi="Times New Roman" w:cs="Times New Roman"/>
        </w:rPr>
        <w:t xml:space="preserve"> </w:t>
      </w:r>
      <w:hyperlink r:id="rId13" w:history="1">
        <w:r w:rsidR="00BD2E79" w:rsidRPr="00A22E9E">
          <w:rPr>
            <w:rStyle w:val="Hyperlink"/>
            <w:rFonts w:ascii="Times New Roman" w:hAnsi="Times New Roman" w:cs="Times New Roman"/>
          </w:rPr>
          <w:t>Bill Stabilization Adjustment</w:t>
        </w:r>
      </w:hyperlink>
      <w:r w:rsidR="00C3109F" w:rsidRPr="00A22E9E">
        <w:rPr>
          <w:rFonts w:ascii="Times New Roman" w:hAnsi="Times New Roman" w:cs="Times New Roman"/>
        </w:rPr>
        <w:t xml:space="preserve"> (BSA</w:t>
      </w:r>
      <w:bookmarkEnd w:id="18"/>
      <w:r w:rsidR="00C3109F" w:rsidRPr="00A22E9E">
        <w:rPr>
          <w:rFonts w:ascii="Times New Roman" w:hAnsi="Times New Roman" w:cs="Times New Roman"/>
        </w:rPr>
        <w:t>)</w:t>
      </w:r>
      <w:r w:rsidR="009D6CD5" w:rsidRPr="00A22E9E">
        <w:rPr>
          <w:rFonts w:ascii="Times New Roman" w:hAnsi="Times New Roman" w:cs="Times New Roman"/>
        </w:rPr>
        <w:t>, GWU felt penalized for investing in energy efficiency.</w:t>
      </w:r>
      <w:r w:rsidR="00AE0AE1" w:rsidRPr="00A22E9E">
        <w:rPr>
          <w:rFonts w:ascii="Times New Roman" w:hAnsi="Times New Roman" w:cs="Times New Roman"/>
        </w:rPr>
        <w:t xml:space="preserve"> Mansi mentioned that if the utility rates keep escalating, then the motivation for building owners may </w:t>
      </w:r>
      <w:r w:rsidR="00670F10" w:rsidRPr="00A22E9E">
        <w:rPr>
          <w:rFonts w:ascii="Times New Roman" w:hAnsi="Times New Roman" w:cs="Times New Roman"/>
        </w:rPr>
        <w:t>be hindered.</w:t>
      </w:r>
    </w:p>
    <w:p w14:paraId="10B43F71" w14:textId="15D95CFC" w:rsidR="00896492" w:rsidRPr="00A22E9E" w:rsidRDefault="00896492" w:rsidP="00BD2E79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Dr. Lance Loncke (DOEE)</w:t>
      </w:r>
      <w:r w:rsidR="006A53FB" w:rsidRPr="00A22E9E">
        <w:rPr>
          <w:rFonts w:ascii="Times New Roman" w:hAnsi="Times New Roman" w:cs="Times New Roman"/>
        </w:rPr>
        <w:t xml:space="preserve"> clarified that Pepco needs a certain level of revenue to be able to maintain grid </w:t>
      </w:r>
      <w:r w:rsidR="00F632AE" w:rsidRPr="00A22E9E">
        <w:rPr>
          <w:rFonts w:ascii="Times New Roman" w:hAnsi="Times New Roman" w:cs="Times New Roman"/>
        </w:rPr>
        <w:t>distribution.</w:t>
      </w:r>
    </w:p>
    <w:p w14:paraId="289822B2" w14:textId="77777777" w:rsidR="0059574F" w:rsidRPr="00A22E9E" w:rsidRDefault="002D4212" w:rsidP="00BD2E79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Hussain Karim (DOEE)</w:t>
      </w:r>
      <w:r w:rsidR="00C3109F" w:rsidRPr="00A22E9E">
        <w:rPr>
          <w:rFonts w:ascii="Times New Roman" w:eastAsia="Segoe UI" w:hAnsi="Times New Roman" w:cs="Times New Roman"/>
          <w:color w:val="323130"/>
        </w:rPr>
        <w:t xml:space="preserve"> </w:t>
      </w:r>
      <w:r w:rsidR="00C3109F" w:rsidRPr="00A22E9E">
        <w:rPr>
          <w:rFonts w:ascii="Times New Roman" w:hAnsi="Times New Roman" w:cs="Times New Roman"/>
        </w:rPr>
        <w:t xml:space="preserve">shared that </w:t>
      </w:r>
      <w:r w:rsidR="00002300" w:rsidRPr="00A22E9E">
        <w:rPr>
          <w:rFonts w:ascii="Times New Roman" w:hAnsi="Times New Roman" w:cs="Times New Roman"/>
        </w:rPr>
        <w:t xml:space="preserve">the </w:t>
      </w:r>
      <w:r w:rsidR="00C3109F" w:rsidRPr="00A22E9E">
        <w:rPr>
          <w:rFonts w:ascii="Times New Roman" w:hAnsi="Times New Roman" w:cs="Times New Roman"/>
        </w:rPr>
        <w:t xml:space="preserve">BSA is part of </w:t>
      </w:r>
      <w:r w:rsidR="00002300" w:rsidRPr="00A22E9E">
        <w:rPr>
          <w:rFonts w:ascii="Times New Roman" w:hAnsi="Times New Roman" w:cs="Times New Roman"/>
        </w:rPr>
        <w:t>Pepco’s</w:t>
      </w:r>
      <w:r w:rsidR="00C3109F" w:rsidRPr="00A22E9E">
        <w:rPr>
          <w:rFonts w:ascii="Times New Roman" w:hAnsi="Times New Roman" w:cs="Times New Roman"/>
        </w:rPr>
        <w:t xml:space="preserve"> rates, which means it's just a distribution piece</w:t>
      </w:r>
      <w:r w:rsidR="00002300" w:rsidRPr="00A22E9E">
        <w:rPr>
          <w:rFonts w:ascii="Times New Roman" w:hAnsi="Times New Roman" w:cs="Times New Roman"/>
        </w:rPr>
        <w:t xml:space="preserve"> and he was surprised to hear GWU</w:t>
      </w:r>
      <w:r w:rsidR="0059574F" w:rsidRPr="00A22E9E">
        <w:rPr>
          <w:rFonts w:ascii="Times New Roman" w:hAnsi="Times New Roman" w:cs="Times New Roman"/>
        </w:rPr>
        <w:t>’s rate went up so much.</w:t>
      </w:r>
    </w:p>
    <w:p w14:paraId="7EA5C5A7" w14:textId="77777777" w:rsidR="00E63EFC" w:rsidRPr="00A22E9E" w:rsidRDefault="002B6678" w:rsidP="00BD2E79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Mansi Talwar shared that i</w:t>
      </w:r>
      <w:r w:rsidR="00A6443D" w:rsidRPr="00A22E9E">
        <w:rPr>
          <w:rFonts w:ascii="Times New Roman" w:hAnsi="Times New Roman" w:cs="Times New Roman"/>
        </w:rPr>
        <w:t xml:space="preserve">f </w:t>
      </w:r>
      <w:r w:rsidRPr="00A22E9E">
        <w:rPr>
          <w:rFonts w:ascii="Times New Roman" w:hAnsi="Times New Roman" w:cs="Times New Roman"/>
        </w:rPr>
        <w:t>GWU’s energy bills were increasing then other building</w:t>
      </w:r>
      <w:r w:rsidR="00A6443D" w:rsidRPr="00A22E9E">
        <w:rPr>
          <w:rFonts w:ascii="Times New Roman" w:hAnsi="Times New Roman" w:cs="Times New Roman"/>
        </w:rPr>
        <w:t xml:space="preserve"> owners</w:t>
      </w:r>
      <w:r w:rsidRPr="00A22E9E">
        <w:rPr>
          <w:rFonts w:ascii="Times New Roman" w:hAnsi="Times New Roman" w:cs="Times New Roman"/>
        </w:rPr>
        <w:t xml:space="preserve"> may be affected and dissuaded from investing in en</w:t>
      </w:r>
      <w:r w:rsidR="00A6443D" w:rsidRPr="00A22E9E">
        <w:rPr>
          <w:rFonts w:ascii="Times New Roman" w:hAnsi="Times New Roman" w:cs="Times New Roman"/>
        </w:rPr>
        <w:t>ergy efficiency measures.</w:t>
      </w:r>
    </w:p>
    <w:p w14:paraId="22CEFD73" w14:textId="1634D292" w:rsidR="00AC5D06" w:rsidRPr="00A22E9E" w:rsidRDefault="00E63EFC" w:rsidP="00BD2E79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lastRenderedPageBreak/>
        <w:t>Eric Jones</w:t>
      </w:r>
      <w:r w:rsidR="002910B4" w:rsidRPr="00A22E9E">
        <w:rPr>
          <w:rFonts w:ascii="Times New Roman" w:hAnsi="Times New Roman" w:cs="Times New Roman"/>
        </w:rPr>
        <w:t xml:space="preserve"> mentioned that</w:t>
      </w:r>
      <w:r w:rsidR="000D2D10" w:rsidRPr="00A22E9E">
        <w:rPr>
          <w:rFonts w:ascii="Times New Roman" w:eastAsia="Segoe UI" w:hAnsi="Times New Roman" w:cs="Times New Roman"/>
          <w:color w:val="323130"/>
        </w:rPr>
        <w:t xml:space="preserve"> </w:t>
      </w:r>
      <w:r w:rsidR="000D2D10" w:rsidRPr="00A22E9E">
        <w:rPr>
          <w:rFonts w:ascii="Times New Roman" w:hAnsi="Times New Roman" w:cs="Times New Roman"/>
        </w:rPr>
        <w:t xml:space="preserve">Pepco will continue to </w:t>
      </w:r>
      <w:r w:rsidR="00177137" w:rsidRPr="00A22E9E">
        <w:rPr>
          <w:rFonts w:ascii="Times New Roman" w:hAnsi="Times New Roman" w:cs="Times New Roman"/>
        </w:rPr>
        <w:t>make</w:t>
      </w:r>
      <w:r w:rsidR="000D2D10" w:rsidRPr="00A22E9E">
        <w:rPr>
          <w:rFonts w:ascii="Times New Roman" w:hAnsi="Times New Roman" w:cs="Times New Roman"/>
        </w:rPr>
        <w:t xml:space="preserve"> </w:t>
      </w:r>
      <w:r w:rsidR="00177137" w:rsidRPr="00A22E9E">
        <w:rPr>
          <w:rFonts w:ascii="Times New Roman" w:hAnsi="Times New Roman" w:cs="Times New Roman"/>
        </w:rPr>
        <w:t xml:space="preserve">a </w:t>
      </w:r>
      <w:r w:rsidR="000D2D10" w:rsidRPr="00A22E9E">
        <w:rPr>
          <w:rFonts w:ascii="Times New Roman" w:hAnsi="Times New Roman" w:cs="Times New Roman"/>
        </w:rPr>
        <w:t>profit because commercial property owners will continue to pay a higher rate</w:t>
      </w:r>
      <w:r w:rsidR="00F2268C" w:rsidRPr="00A22E9E">
        <w:rPr>
          <w:rFonts w:ascii="Times New Roman" w:hAnsi="Times New Roman" w:cs="Times New Roman"/>
        </w:rPr>
        <w:t>, also with the need for heavy-ups, prices will continue to rise.</w:t>
      </w:r>
    </w:p>
    <w:p w14:paraId="7BD07A9F" w14:textId="77777777" w:rsidR="00BD180F" w:rsidRPr="00A22E9E" w:rsidRDefault="00AD3362" w:rsidP="00AC5D0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D3362">
        <w:rPr>
          <w:rFonts w:ascii="Times New Roman" w:hAnsi="Times New Roman" w:cs="Times New Roman"/>
        </w:rPr>
        <w:t>Nina Dodge</w:t>
      </w:r>
      <w:r w:rsidR="00DC63AA" w:rsidRPr="00A22E9E">
        <w:rPr>
          <w:rFonts w:ascii="Times New Roman" w:hAnsi="Times New Roman" w:cs="Times New Roman"/>
        </w:rPr>
        <w:t xml:space="preserve"> shared that DC must not be the only place experiencing thi</w:t>
      </w:r>
      <w:r w:rsidR="00792B9A" w:rsidRPr="00A22E9E">
        <w:rPr>
          <w:rFonts w:ascii="Times New Roman" w:hAnsi="Times New Roman" w:cs="Times New Roman"/>
        </w:rPr>
        <w:t xml:space="preserve">s </w:t>
      </w:r>
      <w:r w:rsidR="00DC63AA" w:rsidRPr="00A22E9E">
        <w:rPr>
          <w:rFonts w:ascii="Times New Roman" w:hAnsi="Times New Roman" w:cs="Times New Roman"/>
        </w:rPr>
        <w:t xml:space="preserve">challenge </w:t>
      </w:r>
      <w:r w:rsidR="00792B9A" w:rsidRPr="00A22E9E">
        <w:rPr>
          <w:rFonts w:ascii="Times New Roman" w:hAnsi="Times New Roman" w:cs="Times New Roman"/>
        </w:rPr>
        <w:t>with incorporating</w:t>
      </w:r>
      <w:r w:rsidR="00DC63AA" w:rsidRPr="00A22E9E">
        <w:rPr>
          <w:rFonts w:ascii="Times New Roman" w:hAnsi="Times New Roman" w:cs="Times New Roman"/>
        </w:rPr>
        <w:t xml:space="preserve"> the Building Energy Performance Standards (BEPS)</w:t>
      </w:r>
      <w:r w:rsidR="00792B9A" w:rsidRPr="00A22E9E">
        <w:rPr>
          <w:rFonts w:ascii="Times New Roman" w:hAnsi="Times New Roman" w:cs="Times New Roman"/>
        </w:rPr>
        <w:t xml:space="preserve"> and balancing increasing electric costs. Nina suggested</w:t>
      </w:r>
      <w:r w:rsidR="0022281A" w:rsidRPr="00A22E9E">
        <w:rPr>
          <w:rFonts w:ascii="Times New Roman" w:hAnsi="Times New Roman" w:cs="Times New Roman"/>
        </w:rPr>
        <w:t xml:space="preserve"> meeting with the Institute for </w:t>
      </w:r>
      <w:bookmarkStart w:id="19" w:name="_Hlk150867959"/>
      <w:r w:rsidR="0022281A" w:rsidRPr="00A22E9E">
        <w:rPr>
          <w:rFonts w:ascii="Times New Roman" w:hAnsi="Times New Roman" w:cs="Times New Roman"/>
        </w:rPr>
        <w:t>Market Transformation (IMT</w:t>
      </w:r>
      <w:bookmarkEnd w:id="19"/>
      <w:r w:rsidR="0022281A" w:rsidRPr="00A22E9E">
        <w:rPr>
          <w:rFonts w:ascii="Times New Roman" w:hAnsi="Times New Roman" w:cs="Times New Roman"/>
        </w:rPr>
        <w:t>)</w:t>
      </w:r>
      <w:r w:rsidR="00BD180F" w:rsidRPr="00A22E9E">
        <w:rPr>
          <w:rFonts w:ascii="Times New Roman" w:hAnsi="Times New Roman" w:cs="Times New Roman"/>
        </w:rPr>
        <w:t xml:space="preserve"> to understand how other jurisdictions are adjusting to this challenge.</w:t>
      </w:r>
    </w:p>
    <w:p w14:paraId="2F03231D" w14:textId="11F9235E" w:rsidR="00460C8E" w:rsidRPr="00A22E9E" w:rsidRDefault="007340EA" w:rsidP="00AC5D0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Eric Jones cautioned to reaching out to IMT for guidance because </w:t>
      </w:r>
      <w:r w:rsidR="009621F7" w:rsidRPr="00A22E9E">
        <w:rPr>
          <w:rFonts w:ascii="Times New Roman" w:hAnsi="Times New Roman" w:cs="Times New Roman"/>
        </w:rPr>
        <w:t>IMT may not be the most transparent since IMT played a key role in establishing BEPS.</w:t>
      </w:r>
      <w:r w:rsidRPr="00A22E9E">
        <w:rPr>
          <w:rFonts w:ascii="Times New Roman" w:hAnsi="Times New Roman" w:cs="Times New Roman"/>
        </w:rPr>
        <w:t xml:space="preserve"> </w:t>
      </w:r>
    </w:p>
    <w:p w14:paraId="7ABD9AB5" w14:textId="3B63ABA4" w:rsidR="001A0E79" w:rsidRPr="00A22E9E" w:rsidRDefault="002F6E1B" w:rsidP="002E1A6A">
      <w:pPr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6CE6D128" wp14:editId="201823EC">
            <wp:extent cx="5250180" cy="2557779"/>
            <wp:effectExtent l="0" t="0" r="7620" b="0"/>
            <wp:docPr id="89063121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31215" name="Picture 1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224" cy="25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A6A" w:rsidRPr="00A22E9E">
        <w:rPr>
          <w:rFonts w:ascii="Times New Roman" w:hAnsi="Times New Roman" w:cs="Times New Roman"/>
          <w:noProof/>
        </w:rPr>
        <w:drawing>
          <wp:inline distT="0" distB="0" distL="0" distR="0" wp14:anchorId="1AC96A15" wp14:editId="7FBEA164">
            <wp:extent cx="5568696" cy="3093720"/>
            <wp:effectExtent l="0" t="0" r="0" b="0"/>
            <wp:docPr id="171203613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6130" name="Picture 1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46" cy="31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C1EE" w14:textId="6410BE53" w:rsidR="00FA5E1A" w:rsidRPr="00A22E9E" w:rsidRDefault="00FA5E1A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</w:t>
      </w:r>
      <w:r w:rsidR="0090592F" w:rsidRPr="00A22E9E">
        <w:rPr>
          <w:rFonts w:ascii="Times New Roman" w:hAnsi="Times New Roman" w:cs="Times New Roman"/>
        </w:rPr>
        <w:t xml:space="preserve"> asked if 75%</w:t>
      </w:r>
      <w:r w:rsidR="00121E43" w:rsidRPr="00A22E9E">
        <w:rPr>
          <w:rFonts w:ascii="Times New Roman" w:hAnsi="Times New Roman" w:cs="Times New Roman"/>
        </w:rPr>
        <w:t xml:space="preserve"> of all eligible affordable multifamily properties were enrolled in </w:t>
      </w:r>
      <w:r w:rsidR="00387EF4" w:rsidRPr="00A22E9E">
        <w:rPr>
          <w:rFonts w:ascii="Times New Roman" w:hAnsi="Times New Roman" w:cs="Times New Roman"/>
        </w:rPr>
        <w:t xml:space="preserve">the </w:t>
      </w:r>
      <w:bookmarkStart w:id="20" w:name="_Hlk150868981"/>
      <w:r w:rsidR="00387EF4" w:rsidRPr="00A22E9E">
        <w:rPr>
          <w:rFonts w:ascii="Times New Roman" w:hAnsi="Times New Roman" w:cs="Times New Roman"/>
        </w:rPr>
        <w:t xml:space="preserve">Affordable Housing Retrofit </w:t>
      </w:r>
      <w:r w:rsidR="007976D6" w:rsidRPr="00A22E9E">
        <w:rPr>
          <w:rFonts w:ascii="Times New Roman" w:hAnsi="Times New Roman" w:cs="Times New Roman"/>
        </w:rPr>
        <w:t>Accelerator</w:t>
      </w:r>
      <w:r w:rsidR="00387EF4" w:rsidRPr="00A22E9E">
        <w:rPr>
          <w:rFonts w:ascii="Times New Roman" w:hAnsi="Times New Roman" w:cs="Times New Roman"/>
        </w:rPr>
        <w:t xml:space="preserve"> (</w:t>
      </w:r>
      <w:r w:rsidR="00121E43" w:rsidRPr="00A22E9E">
        <w:rPr>
          <w:rFonts w:ascii="Times New Roman" w:hAnsi="Times New Roman" w:cs="Times New Roman"/>
        </w:rPr>
        <w:t>ARHA</w:t>
      </w:r>
      <w:bookmarkEnd w:id="20"/>
      <w:r w:rsidR="00387EF4" w:rsidRPr="00A22E9E">
        <w:rPr>
          <w:rFonts w:ascii="Times New Roman" w:hAnsi="Times New Roman" w:cs="Times New Roman"/>
        </w:rPr>
        <w:t>)</w:t>
      </w:r>
      <w:r w:rsidR="00121E43" w:rsidRPr="00A22E9E">
        <w:rPr>
          <w:rFonts w:ascii="Times New Roman" w:hAnsi="Times New Roman" w:cs="Times New Roman"/>
        </w:rPr>
        <w:t>, then has DCSEU fixed the challenges it had faced in the past?</w:t>
      </w:r>
    </w:p>
    <w:p w14:paraId="73D6A525" w14:textId="77777777" w:rsidR="00F27E48" w:rsidRPr="00A22E9E" w:rsidRDefault="00E0024B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lastRenderedPageBreak/>
        <w:t>Ben Burdick (DCSEU)</w:t>
      </w:r>
      <w:r w:rsidR="007976D6" w:rsidRPr="00A22E9E">
        <w:rPr>
          <w:rFonts w:ascii="Times New Roman" w:eastAsia="Segoe UI" w:hAnsi="Times New Roman" w:cs="Times New Roman"/>
          <w:color w:val="323130"/>
        </w:rPr>
        <w:t xml:space="preserve"> </w:t>
      </w:r>
      <w:r w:rsidR="007A4043" w:rsidRPr="00A22E9E">
        <w:rPr>
          <w:rFonts w:ascii="Times New Roman" w:hAnsi="Times New Roman" w:cs="Times New Roman"/>
        </w:rPr>
        <w:t>shared that implementing AHRA</w:t>
      </w:r>
      <w:r w:rsidR="00002D55" w:rsidRPr="00A22E9E">
        <w:rPr>
          <w:rFonts w:ascii="Times New Roman" w:hAnsi="Times New Roman" w:cs="Times New Roman"/>
        </w:rPr>
        <w:t xml:space="preserve"> has been challenging (being the first of </w:t>
      </w:r>
      <w:r w:rsidR="00F27E48" w:rsidRPr="00A22E9E">
        <w:rPr>
          <w:rFonts w:ascii="Times New Roman" w:hAnsi="Times New Roman" w:cs="Times New Roman"/>
        </w:rPr>
        <w:t>its</w:t>
      </w:r>
      <w:r w:rsidR="00002D55" w:rsidRPr="00A22E9E">
        <w:rPr>
          <w:rFonts w:ascii="Times New Roman" w:hAnsi="Times New Roman" w:cs="Times New Roman"/>
        </w:rPr>
        <w:t xml:space="preserve"> kind in the country)</w:t>
      </w:r>
      <w:r w:rsidR="007976D6" w:rsidRPr="00A22E9E">
        <w:rPr>
          <w:rFonts w:ascii="Times New Roman" w:hAnsi="Times New Roman" w:cs="Times New Roman"/>
        </w:rPr>
        <w:t xml:space="preserve"> </w:t>
      </w:r>
      <w:r w:rsidR="00002D55" w:rsidRPr="00A22E9E">
        <w:rPr>
          <w:rFonts w:ascii="Times New Roman" w:hAnsi="Times New Roman" w:cs="Times New Roman"/>
        </w:rPr>
        <w:t>however that DCSEU has</w:t>
      </w:r>
      <w:r w:rsidR="007976D6" w:rsidRPr="00A22E9E">
        <w:rPr>
          <w:rFonts w:ascii="Times New Roman" w:hAnsi="Times New Roman" w:cs="Times New Roman"/>
        </w:rPr>
        <w:t xml:space="preserve"> found a way to accelerate </w:t>
      </w:r>
      <w:r w:rsidR="00002D55" w:rsidRPr="00A22E9E">
        <w:rPr>
          <w:rFonts w:ascii="Times New Roman" w:hAnsi="Times New Roman" w:cs="Times New Roman"/>
        </w:rPr>
        <w:t>AHRA</w:t>
      </w:r>
      <w:r w:rsidR="00F27E48" w:rsidRPr="00A22E9E">
        <w:rPr>
          <w:rFonts w:ascii="Times New Roman" w:hAnsi="Times New Roman" w:cs="Times New Roman"/>
        </w:rPr>
        <w:t xml:space="preserve"> in FY23</w:t>
      </w:r>
      <w:r w:rsidR="007976D6" w:rsidRPr="00A22E9E">
        <w:rPr>
          <w:rFonts w:ascii="Times New Roman" w:hAnsi="Times New Roman" w:cs="Times New Roman"/>
        </w:rPr>
        <w:t>.</w:t>
      </w:r>
    </w:p>
    <w:p w14:paraId="02D571CA" w14:textId="77777777" w:rsidR="00137A94" w:rsidRPr="00A22E9E" w:rsidRDefault="000A4424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clarified that the FY23 preliminary benchmarks did not include AHRA savings</w:t>
      </w:r>
      <w:r w:rsidR="00137A94" w:rsidRPr="00A22E9E">
        <w:rPr>
          <w:rFonts w:ascii="Times New Roman" w:hAnsi="Times New Roman" w:cs="Times New Roman"/>
        </w:rPr>
        <w:t>.</w:t>
      </w:r>
    </w:p>
    <w:p w14:paraId="3401C0E1" w14:textId="02F5639E" w:rsidR="00B50635" w:rsidRPr="00A22E9E" w:rsidRDefault="00E0024B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t>Ben Burdick (DCSEU)</w:t>
      </w:r>
      <w:r w:rsidR="00137A94" w:rsidRPr="00A22E9E">
        <w:rPr>
          <w:rFonts w:ascii="Times New Roman" w:hAnsi="Times New Roman" w:cs="Times New Roman"/>
        </w:rPr>
        <w:t xml:space="preserve"> confirmed that FY23 preliminary numbers did not include savings from AHRA, however</w:t>
      </w:r>
      <w:r w:rsidR="00B50635" w:rsidRPr="00A22E9E">
        <w:rPr>
          <w:rFonts w:ascii="Times New Roman" w:hAnsi="Times New Roman" w:cs="Times New Roman"/>
        </w:rPr>
        <w:t xml:space="preserve"> the DCSEU plans to include AHRA savings in the final FY23 benchmark tracking.</w:t>
      </w:r>
    </w:p>
    <w:p w14:paraId="601A2E81" w14:textId="77777777" w:rsidR="000366FB" w:rsidRPr="00A22E9E" w:rsidRDefault="00477BBA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Vice Chair </w:t>
      </w:r>
      <w:r w:rsidRPr="00A22E9E">
        <w:rPr>
          <w:rFonts w:ascii="Times New Roman" w:hAnsi="Times New Roman" w:cs="Times New Roman"/>
          <w:bCs/>
        </w:rPr>
        <w:t>Dr. Larry Martin</w:t>
      </w:r>
      <w:r w:rsidR="00C5503F" w:rsidRPr="00A22E9E">
        <w:rPr>
          <w:rFonts w:ascii="Times New Roman" w:hAnsi="Times New Roman" w:cs="Times New Roman"/>
          <w:bCs/>
        </w:rPr>
        <w:t xml:space="preserve"> inquired ab</w:t>
      </w:r>
      <w:r w:rsidR="000366FB" w:rsidRPr="00A22E9E">
        <w:rPr>
          <w:rFonts w:ascii="Times New Roman" w:hAnsi="Times New Roman" w:cs="Times New Roman"/>
          <w:bCs/>
        </w:rPr>
        <w:t>o</w:t>
      </w:r>
      <w:r w:rsidR="00C5503F" w:rsidRPr="00A22E9E">
        <w:rPr>
          <w:rFonts w:ascii="Times New Roman" w:hAnsi="Times New Roman" w:cs="Times New Roman"/>
          <w:bCs/>
        </w:rPr>
        <w:t xml:space="preserve">ut the implications of the budget being constrained to the </w:t>
      </w:r>
      <w:r w:rsidR="000366FB" w:rsidRPr="00A22E9E">
        <w:rPr>
          <w:rFonts w:ascii="Times New Roman" w:hAnsi="Times New Roman" w:cs="Times New Roman"/>
          <w:bCs/>
        </w:rPr>
        <w:t>government’s</w:t>
      </w:r>
      <w:r w:rsidR="00C5503F" w:rsidRPr="00A22E9E">
        <w:rPr>
          <w:rFonts w:ascii="Times New Roman" w:hAnsi="Times New Roman" w:cs="Times New Roman"/>
          <w:bCs/>
        </w:rPr>
        <w:t xml:space="preserve"> fiscal year</w:t>
      </w:r>
      <w:r w:rsidR="000366FB" w:rsidRPr="00A22E9E">
        <w:rPr>
          <w:rFonts w:ascii="Times New Roman" w:hAnsi="Times New Roman" w:cs="Times New Roman"/>
          <w:bCs/>
        </w:rPr>
        <w:t xml:space="preserve"> versus a capital budget.</w:t>
      </w:r>
    </w:p>
    <w:p w14:paraId="65847595" w14:textId="77777777" w:rsidR="00B33185" w:rsidRPr="00A22E9E" w:rsidRDefault="00E0024B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t>Ben Burdick (DCSEU)</w:t>
      </w:r>
      <w:r w:rsidR="007344CB" w:rsidRPr="00A22E9E">
        <w:rPr>
          <w:rFonts w:ascii="Times New Roman" w:hAnsi="Times New Roman" w:cs="Times New Roman"/>
        </w:rPr>
        <w:t xml:space="preserve"> mentioned that </w:t>
      </w:r>
      <w:r w:rsidR="00B06A2F" w:rsidRPr="00A22E9E">
        <w:rPr>
          <w:rFonts w:ascii="Times New Roman" w:hAnsi="Times New Roman" w:cs="Times New Roman"/>
        </w:rPr>
        <w:t xml:space="preserve">traditional energy efficiency projects like lighting or switching out equipment </w:t>
      </w:r>
      <w:r w:rsidR="00152E5C" w:rsidRPr="00A22E9E">
        <w:rPr>
          <w:rFonts w:ascii="Times New Roman" w:hAnsi="Times New Roman" w:cs="Times New Roman"/>
        </w:rPr>
        <w:t>that</w:t>
      </w:r>
      <w:r w:rsidR="00B06A2F" w:rsidRPr="00A22E9E">
        <w:rPr>
          <w:rFonts w:ascii="Times New Roman" w:hAnsi="Times New Roman" w:cs="Times New Roman"/>
        </w:rPr>
        <w:t xml:space="preserve"> a building already has </w:t>
      </w:r>
      <w:r w:rsidR="00BB5D68" w:rsidRPr="00A22E9E">
        <w:rPr>
          <w:rFonts w:ascii="Times New Roman" w:hAnsi="Times New Roman" w:cs="Times New Roman"/>
        </w:rPr>
        <w:t xml:space="preserve">(such as </w:t>
      </w:r>
      <w:r w:rsidR="00B06A2F" w:rsidRPr="00A22E9E">
        <w:rPr>
          <w:rFonts w:ascii="Times New Roman" w:hAnsi="Times New Roman" w:cs="Times New Roman"/>
        </w:rPr>
        <w:t>heat pumps</w:t>
      </w:r>
      <w:r w:rsidR="00BB5D68" w:rsidRPr="00A22E9E">
        <w:rPr>
          <w:rFonts w:ascii="Times New Roman" w:hAnsi="Times New Roman" w:cs="Times New Roman"/>
        </w:rPr>
        <w:t xml:space="preserve">) </w:t>
      </w:r>
      <w:r w:rsidR="00B06A2F" w:rsidRPr="00A22E9E">
        <w:rPr>
          <w:rFonts w:ascii="Times New Roman" w:hAnsi="Times New Roman" w:cs="Times New Roman"/>
        </w:rPr>
        <w:t xml:space="preserve">can typically be completed within a fiscal year, </w:t>
      </w:r>
      <w:r w:rsidR="00674A22" w:rsidRPr="00A22E9E">
        <w:rPr>
          <w:rFonts w:ascii="Times New Roman" w:hAnsi="Times New Roman" w:cs="Times New Roman"/>
        </w:rPr>
        <w:t xml:space="preserve">however for larger electrification projects (such as </w:t>
      </w:r>
      <w:r w:rsidR="00B06A2F" w:rsidRPr="00A22E9E">
        <w:rPr>
          <w:rFonts w:ascii="Times New Roman" w:hAnsi="Times New Roman" w:cs="Times New Roman"/>
        </w:rPr>
        <w:t>switching from</w:t>
      </w:r>
      <w:r w:rsidR="00674A22" w:rsidRPr="00A22E9E">
        <w:rPr>
          <w:rFonts w:ascii="Times New Roman" w:hAnsi="Times New Roman" w:cs="Times New Roman"/>
        </w:rPr>
        <w:t xml:space="preserve"> </w:t>
      </w:r>
      <w:r w:rsidR="00B06A2F" w:rsidRPr="00A22E9E">
        <w:rPr>
          <w:rFonts w:ascii="Times New Roman" w:hAnsi="Times New Roman" w:cs="Times New Roman"/>
        </w:rPr>
        <w:t xml:space="preserve">a central heating system moving to a </w:t>
      </w:r>
      <w:r w:rsidR="006C767A" w:rsidRPr="00A22E9E">
        <w:rPr>
          <w:rFonts w:ascii="Times New Roman" w:hAnsi="Times New Roman" w:cs="Times New Roman"/>
        </w:rPr>
        <w:t>Variable Refrigerant Flow (</w:t>
      </w:r>
      <w:r w:rsidR="00B06A2F" w:rsidRPr="00A22E9E">
        <w:rPr>
          <w:rFonts w:ascii="Times New Roman" w:hAnsi="Times New Roman" w:cs="Times New Roman"/>
        </w:rPr>
        <w:t>VRF</w:t>
      </w:r>
      <w:r w:rsidR="006C767A" w:rsidRPr="00A22E9E">
        <w:rPr>
          <w:rFonts w:ascii="Times New Roman" w:hAnsi="Times New Roman" w:cs="Times New Roman"/>
        </w:rPr>
        <w:t>)</w:t>
      </w:r>
      <w:r w:rsidR="00B06A2F" w:rsidRPr="00A22E9E">
        <w:rPr>
          <w:rFonts w:ascii="Times New Roman" w:hAnsi="Times New Roman" w:cs="Times New Roman"/>
        </w:rPr>
        <w:t xml:space="preserve"> system</w:t>
      </w:r>
      <w:r w:rsidR="00BB5D68" w:rsidRPr="00A22E9E">
        <w:rPr>
          <w:rFonts w:ascii="Times New Roman" w:hAnsi="Times New Roman" w:cs="Times New Roman"/>
        </w:rPr>
        <w:t>)</w:t>
      </w:r>
      <w:r w:rsidR="00B06A2F" w:rsidRPr="00A22E9E">
        <w:rPr>
          <w:rFonts w:ascii="Times New Roman" w:hAnsi="Times New Roman" w:cs="Times New Roman"/>
        </w:rPr>
        <w:t xml:space="preserve"> </w:t>
      </w:r>
      <w:r w:rsidR="00BB5D68" w:rsidRPr="00A22E9E">
        <w:rPr>
          <w:rFonts w:ascii="Times New Roman" w:hAnsi="Times New Roman" w:cs="Times New Roman"/>
        </w:rPr>
        <w:t xml:space="preserve">is </w:t>
      </w:r>
      <w:r w:rsidR="00B06A2F" w:rsidRPr="00A22E9E">
        <w:rPr>
          <w:rFonts w:ascii="Times New Roman" w:hAnsi="Times New Roman" w:cs="Times New Roman"/>
        </w:rPr>
        <w:t xml:space="preserve">a </w:t>
      </w:r>
      <w:r w:rsidR="00BB5D68" w:rsidRPr="00A22E9E">
        <w:rPr>
          <w:rFonts w:ascii="Times New Roman" w:hAnsi="Times New Roman" w:cs="Times New Roman"/>
        </w:rPr>
        <w:t>multi-year</w:t>
      </w:r>
      <w:r w:rsidR="00B06A2F" w:rsidRPr="00A22E9E">
        <w:rPr>
          <w:rFonts w:ascii="Times New Roman" w:hAnsi="Times New Roman" w:cs="Times New Roman"/>
        </w:rPr>
        <w:t xml:space="preserve"> project.</w:t>
      </w:r>
      <w:r w:rsidR="00EB772E" w:rsidRPr="00A22E9E">
        <w:rPr>
          <w:rFonts w:ascii="Times New Roman" w:hAnsi="Times New Roman" w:cs="Times New Roman"/>
        </w:rPr>
        <w:t xml:space="preserve"> The ma</w:t>
      </w:r>
      <w:r w:rsidR="00B33185" w:rsidRPr="00A22E9E">
        <w:rPr>
          <w:rFonts w:ascii="Times New Roman" w:hAnsi="Times New Roman" w:cs="Times New Roman"/>
        </w:rPr>
        <w:t>jor renovations are</w:t>
      </w:r>
      <w:r w:rsidR="00B06A2F" w:rsidRPr="00A22E9E">
        <w:rPr>
          <w:rFonts w:ascii="Times New Roman" w:hAnsi="Times New Roman" w:cs="Times New Roman"/>
        </w:rPr>
        <w:t xml:space="preserve"> a big commitment f</w:t>
      </w:r>
      <w:r w:rsidR="00B33185" w:rsidRPr="00A22E9E">
        <w:rPr>
          <w:rFonts w:ascii="Times New Roman" w:hAnsi="Times New Roman" w:cs="Times New Roman"/>
        </w:rPr>
        <w:t>or</w:t>
      </w:r>
      <w:r w:rsidR="00B06A2F" w:rsidRPr="00A22E9E">
        <w:rPr>
          <w:rFonts w:ascii="Times New Roman" w:hAnsi="Times New Roman" w:cs="Times New Roman"/>
        </w:rPr>
        <w:t xml:space="preserve"> building owners and property managers to undertake.</w:t>
      </w:r>
    </w:p>
    <w:p w14:paraId="61B3F3DC" w14:textId="4437A5DA" w:rsidR="00A3374A" w:rsidRPr="00A22E9E" w:rsidRDefault="00B33185" w:rsidP="00A3374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Director Ernest Jolly added that</w:t>
      </w:r>
      <w:r w:rsidR="00A3374A" w:rsidRPr="00A22E9E">
        <w:rPr>
          <w:rFonts w:ascii="Times New Roman" w:eastAsia="Segoe UI" w:hAnsi="Times New Roman" w:cs="Times New Roman"/>
          <w:color w:val="323130"/>
        </w:rPr>
        <w:t xml:space="preserve"> </w:t>
      </w:r>
      <w:r w:rsidR="00A3374A" w:rsidRPr="00A22E9E">
        <w:rPr>
          <w:rFonts w:ascii="Times New Roman" w:hAnsi="Times New Roman" w:cs="Times New Roman"/>
        </w:rPr>
        <w:t>some projects require disruption of tenants to get the work done, and that is a big deal for those buildings with lower occupancy rates concerned with cash flow.</w:t>
      </w:r>
    </w:p>
    <w:p w14:paraId="3FE6AA9E" w14:textId="2F1CB0B0" w:rsidR="00E1717A" w:rsidRPr="00A22E9E" w:rsidRDefault="001370A4" w:rsidP="00FA5E1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Dr. Lance Loncke (DOEE)</w:t>
      </w:r>
      <w:r w:rsidR="00DB38A6" w:rsidRPr="00A22E9E">
        <w:rPr>
          <w:rFonts w:ascii="Times New Roman" w:eastAsia="Segoe UI" w:hAnsi="Times New Roman" w:cs="Times New Roman"/>
          <w:color w:val="323130"/>
        </w:rPr>
        <w:t xml:space="preserve"> </w:t>
      </w:r>
      <w:r w:rsidR="00DB38A6" w:rsidRPr="00A22E9E">
        <w:rPr>
          <w:rFonts w:ascii="Times New Roman" w:hAnsi="Times New Roman" w:cs="Times New Roman"/>
        </w:rPr>
        <w:t>shared that Board members who have relationships and contacts with affordable buildings</w:t>
      </w:r>
      <w:r w:rsidR="00992C6F" w:rsidRPr="00A22E9E">
        <w:rPr>
          <w:rFonts w:ascii="Times New Roman" w:hAnsi="Times New Roman" w:cs="Times New Roman"/>
        </w:rPr>
        <w:t xml:space="preserve"> </w:t>
      </w:r>
      <w:r w:rsidR="00E1717A" w:rsidRPr="00A22E9E">
        <w:rPr>
          <w:rFonts w:ascii="Times New Roman" w:hAnsi="Times New Roman" w:cs="Times New Roman"/>
        </w:rPr>
        <w:t xml:space="preserve">should </w:t>
      </w:r>
      <w:r w:rsidR="00992C6F" w:rsidRPr="00A22E9E">
        <w:rPr>
          <w:rFonts w:ascii="Times New Roman" w:hAnsi="Times New Roman" w:cs="Times New Roman"/>
        </w:rPr>
        <w:t>implore</w:t>
      </w:r>
      <w:r w:rsidR="00DB38A6" w:rsidRPr="00A22E9E">
        <w:rPr>
          <w:rFonts w:ascii="Times New Roman" w:hAnsi="Times New Roman" w:cs="Times New Roman"/>
        </w:rPr>
        <w:t xml:space="preserve"> them to take advantage </w:t>
      </w:r>
      <w:r w:rsidR="00992C6F" w:rsidRPr="00A22E9E">
        <w:rPr>
          <w:rFonts w:ascii="Times New Roman" w:hAnsi="Times New Roman" w:cs="Times New Roman"/>
        </w:rPr>
        <w:t xml:space="preserve">of AHRA. A big </w:t>
      </w:r>
      <w:r w:rsidR="0013128C" w:rsidRPr="00A22E9E">
        <w:rPr>
          <w:rFonts w:ascii="Times New Roman" w:hAnsi="Times New Roman" w:cs="Times New Roman"/>
        </w:rPr>
        <w:t>question the team has is why are</w:t>
      </w:r>
      <w:r w:rsidR="00DB38A6" w:rsidRPr="00A22E9E">
        <w:rPr>
          <w:rFonts w:ascii="Times New Roman" w:hAnsi="Times New Roman" w:cs="Times New Roman"/>
        </w:rPr>
        <w:t xml:space="preserve"> building owners still not taking full advantage of </w:t>
      </w:r>
      <w:r w:rsidR="0013128C" w:rsidRPr="00A22E9E">
        <w:rPr>
          <w:rFonts w:ascii="Times New Roman" w:hAnsi="Times New Roman" w:cs="Times New Roman"/>
        </w:rPr>
        <w:t>AHRA</w:t>
      </w:r>
      <w:r w:rsidR="00DB38A6" w:rsidRPr="00A22E9E">
        <w:rPr>
          <w:rFonts w:ascii="Times New Roman" w:hAnsi="Times New Roman" w:cs="Times New Roman"/>
        </w:rPr>
        <w:t xml:space="preserve">, even though </w:t>
      </w:r>
      <w:r w:rsidR="0013128C" w:rsidRPr="00A22E9E">
        <w:rPr>
          <w:rFonts w:ascii="Times New Roman" w:hAnsi="Times New Roman" w:cs="Times New Roman"/>
        </w:rPr>
        <w:t xml:space="preserve">the DCSEU is covering </w:t>
      </w:r>
      <w:r w:rsidR="00E1717A" w:rsidRPr="00A22E9E">
        <w:rPr>
          <w:rFonts w:ascii="Times New Roman" w:hAnsi="Times New Roman" w:cs="Times New Roman"/>
        </w:rPr>
        <w:t>all</w:t>
      </w:r>
      <w:r w:rsidR="0013128C" w:rsidRPr="00A22E9E">
        <w:rPr>
          <w:rFonts w:ascii="Times New Roman" w:hAnsi="Times New Roman" w:cs="Times New Roman"/>
        </w:rPr>
        <w:t xml:space="preserve"> the costs.</w:t>
      </w:r>
    </w:p>
    <w:p w14:paraId="0E73AC37" w14:textId="77777777" w:rsidR="006D4A43" w:rsidRPr="00A22E9E" w:rsidRDefault="006D4A43" w:rsidP="006D4A43">
      <w:pPr>
        <w:ind w:left="360"/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5BF3D359" wp14:editId="03B859D6">
            <wp:extent cx="4480560" cy="1942055"/>
            <wp:effectExtent l="0" t="0" r="0" b="1270"/>
            <wp:docPr id="1881248442" name="Picture 1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48442" name="Picture 1" descr="Table, time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7701" cy="19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504D" w14:textId="2A122AA1" w:rsidR="00121E43" w:rsidRPr="00A22E9E" w:rsidRDefault="00C0725C" w:rsidP="006D4A43">
      <w:pPr>
        <w:ind w:left="360"/>
        <w:jc w:val="center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538352" wp14:editId="697B526C">
            <wp:extent cx="6185535" cy="2902443"/>
            <wp:effectExtent l="0" t="0" r="5715" b="0"/>
            <wp:docPr id="358180152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80152" name="Picture 1" descr="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1084" cy="29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8A6" w:rsidRPr="00A22E9E">
        <w:rPr>
          <w:rFonts w:ascii="Times New Roman" w:hAnsi="Times New Roman" w:cs="Times New Roman"/>
        </w:rPr>
        <w:br/>
      </w:r>
      <w:r w:rsidR="000F723A" w:rsidRPr="00A22E9E">
        <w:rPr>
          <w:rFonts w:ascii="Times New Roman" w:hAnsi="Times New Roman" w:cs="Times New Roman"/>
          <w:noProof/>
        </w:rPr>
        <w:drawing>
          <wp:inline distT="0" distB="0" distL="0" distR="0" wp14:anchorId="179FE4B3" wp14:editId="05AC9AE6">
            <wp:extent cx="6200798" cy="3368040"/>
            <wp:effectExtent l="0" t="0" r="9525" b="3810"/>
            <wp:docPr id="1708289606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89606" name="Picture 1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632" cy="33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A2F" w:rsidRPr="00A22E9E">
        <w:rPr>
          <w:rFonts w:ascii="Times New Roman" w:hAnsi="Times New Roman" w:cs="Times New Roman"/>
        </w:rPr>
        <w:br/>
      </w:r>
      <w:r w:rsidR="007976D6" w:rsidRPr="00A22E9E">
        <w:rPr>
          <w:rFonts w:ascii="Times New Roman" w:hAnsi="Times New Roman" w:cs="Times New Roman"/>
        </w:rPr>
        <w:lastRenderedPageBreak/>
        <w:br/>
      </w:r>
      <w:r w:rsidR="00200CB5" w:rsidRPr="00A22E9E">
        <w:rPr>
          <w:rFonts w:ascii="Times New Roman" w:hAnsi="Times New Roman" w:cs="Times New Roman"/>
          <w:noProof/>
        </w:rPr>
        <w:drawing>
          <wp:inline distT="0" distB="0" distL="0" distR="0" wp14:anchorId="15FA397C" wp14:editId="1522AAB0">
            <wp:extent cx="5074920" cy="2238712"/>
            <wp:effectExtent l="0" t="0" r="0" b="9525"/>
            <wp:docPr id="1587006698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06698" name="Picture 1" descr="Tab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021" cy="22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1637" w14:textId="4E63CF9C" w:rsidR="00200CB5" w:rsidRPr="00A22E9E" w:rsidRDefault="005911DD" w:rsidP="00B06926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Eric Jones asked:</w:t>
      </w:r>
    </w:p>
    <w:p w14:paraId="131EC9BF" w14:textId="7013EBFC" w:rsidR="007F2331" w:rsidRPr="00A22E9E" w:rsidRDefault="005911DD" w:rsidP="007F2331">
      <w:pPr>
        <w:pStyle w:val="ListParagraph"/>
        <w:numPr>
          <w:ilvl w:val="1"/>
          <w:numId w:val="5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Can you give us a better </w:t>
      </w:r>
      <w:r w:rsidR="007A4B22" w:rsidRPr="00A22E9E">
        <w:rPr>
          <w:rFonts w:ascii="Times New Roman" w:hAnsi="Times New Roman" w:cs="Times New Roman"/>
        </w:rPr>
        <w:t>idea</w:t>
      </w:r>
      <w:r w:rsidRPr="00A22E9E">
        <w:rPr>
          <w:rFonts w:ascii="Times New Roman" w:hAnsi="Times New Roman" w:cs="Times New Roman"/>
        </w:rPr>
        <w:t xml:space="preserve"> of who you partner with as far as training providers? </w:t>
      </w:r>
    </w:p>
    <w:p w14:paraId="008C92A7" w14:textId="1A8A2E01" w:rsidR="00334F88" w:rsidRPr="00A22E9E" w:rsidRDefault="001F6928" w:rsidP="00334F88">
      <w:pPr>
        <w:pStyle w:val="ListParagraph"/>
        <w:numPr>
          <w:ilvl w:val="1"/>
          <w:numId w:val="5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How</w:t>
      </w:r>
      <w:r w:rsidR="005911DD" w:rsidRPr="00A22E9E">
        <w:rPr>
          <w:rFonts w:ascii="Times New Roman" w:hAnsi="Times New Roman" w:cs="Times New Roman"/>
        </w:rPr>
        <w:t xml:space="preserve"> many </w:t>
      </w:r>
      <w:r w:rsidR="007A4B22" w:rsidRPr="00A22E9E">
        <w:rPr>
          <w:rFonts w:ascii="Times New Roman" w:hAnsi="Times New Roman" w:cs="Times New Roman"/>
        </w:rPr>
        <w:t>participants are entering good paying positions</w:t>
      </w:r>
      <w:r w:rsidR="00B3639B" w:rsidRPr="00A22E9E">
        <w:rPr>
          <w:rFonts w:ascii="Times New Roman" w:hAnsi="Times New Roman" w:cs="Times New Roman"/>
        </w:rPr>
        <w:t xml:space="preserve"> such a</w:t>
      </w:r>
      <w:r w:rsidRPr="00A22E9E">
        <w:rPr>
          <w:rFonts w:ascii="Times New Roman" w:hAnsi="Times New Roman" w:cs="Times New Roman"/>
        </w:rPr>
        <w:t>s</w:t>
      </w:r>
      <w:r w:rsidR="00B3639B" w:rsidRPr="00A22E9E">
        <w:rPr>
          <w:rFonts w:ascii="Times New Roman" w:hAnsi="Times New Roman" w:cs="Times New Roman"/>
        </w:rPr>
        <w:t xml:space="preserve"> apprenticeships or pre-apprenticeships</w:t>
      </w:r>
      <w:r w:rsidR="007A4B22" w:rsidRPr="00A22E9E">
        <w:rPr>
          <w:rFonts w:ascii="Times New Roman" w:hAnsi="Times New Roman" w:cs="Times New Roman"/>
        </w:rPr>
        <w:t>?</w:t>
      </w:r>
    </w:p>
    <w:p w14:paraId="1684DBEE" w14:textId="780EDE50" w:rsidR="005911DD" w:rsidRPr="00A22E9E" w:rsidRDefault="005911DD" w:rsidP="00334F88">
      <w:pPr>
        <w:pStyle w:val="ListParagraph"/>
        <w:numPr>
          <w:ilvl w:val="1"/>
          <w:numId w:val="5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Do you have any stats on how many groups are</w:t>
      </w:r>
      <w:r w:rsidR="005D6368" w:rsidRPr="00A22E9E">
        <w:rPr>
          <w:rFonts w:ascii="Times New Roman" w:hAnsi="Times New Roman" w:cs="Times New Roman"/>
        </w:rPr>
        <w:t xml:space="preserve"> participating</w:t>
      </w:r>
      <w:r w:rsidRPr="00A22E9E">
        <w:rPr>
          <w:rFonts w:ascii="Times New Roman" w:hAnsi="Times New Roman" w:cs="Times New Roman"/>
        </w:rPr>
        <w:t>?</w:t>
      </w:r>
    </w:p>
    <w:p w14:paraId="4D0DB9C5" w14:textId="4B51B05F" w:rsidR="003073D6" w:rsidRPr="00A22E9E" w:rsidRDefault="003073D6" w:rsidP="001B0E32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Crystal McDonald shared</w:t>
      </w:r>
      <w:r w:rsidR="00D76B0C" w:rsidRPr="00A22E9E">
        <w:rPr>
          <w:rFonts w:ascii="Times New Roman" w:hAnsi="Times New Roman" w:cs="Times New Roman"/>
        </w:rPr>
        <w:t xml:space="preserve"> that the </w:t>
      </w:r>
      <w:r w:rsidR="00873955" w:rsidRPr="00A22E9E">
        <w:rPr>
          <w:rFonts w:ascii="Times New Roman" w:hAnsi="Times New Roman" w:cs="Times New Roman"/>
        </w:rPr>
        <w:t xml:space="preserve">DCSEU has a list of about 30 courses and </w:t>
      </w:r>
      <w:r w:rsidR="00BE57BF" w:rsidRPr="00A22E9E">
        <w:rPr>
          <w:rFonts w:ascii="Times New Roman" w:hAnsi="Times New Roman" w:cs="Times New Roman"/>
        </w:rPr>
        <w:t>elicits</w:t>
      </w:r>
      <w:r w:rsidR="00873955" w:rsidRPr="00A22E9E">
        <w:rPr>
          <w:rFonts w:ascii="Times New Roman" w:hAnsi="Times New Roman" w:cs="Times New Roman"/>
        </w:rPr>
        <w:t xml:space="preserve"> instructors who can provide either a certificate of completion or a nationally recognized credential to do the work, especially the work here in the district.</w:t>
      </w:r>
      <w:r w:rsidR="00BE57BF" w:rsidRPr="00A22E9E">
        <w:rPr>
          <w:rFonts w:ascii="Times New Roman" w:hAnsi="Times New Roman" w:cs="Times New Roman"/>
        </w:rPr>
        <w:t xml:space="preserve"> F</w:t>
      </w:r>
      <w:r w:rsidR="00873955" w:rsidRPr="00A22E9E">
        <w:rPr>
          <w:rFonts w:ascii="Times New Roman" w:hAnsi="Times New Roman" w:cs="Times New Roman"/>
        </w:rPr>
        <w:t>or example</w:t>
      </w:r>
      <w:r w:rsidR="00BE57BF" w:rsidRPr="00A22E9E">
        <w:rPr>
          <w:rFonts w:ascii="Times New Roman" w:hAnsi="Times New Roman" w:cs="Times New Roman"/>
        </w:rPr>
        <w:t xml:space="preserve">, the </w:t>
      </w:r>
      <w:bookmarkStart w:id="21" w:name="_Hlk150872218"/>
      <w:r w:rsidR="00BE57BF" w:rsidRPr="00A22E9E">
        <w:rPr>
          <w:rFonts w:ascii="Times New Roman" w:hAnsi="Times New Roman" w:cs="Times New Roman"/>
        </w:rPr>
        <w:t>C</w:t>
      </w:r>
      <w:r w:rsidR="00873955" w:rsidRPr="00A22E9E">
        <w:rPr>
          <w:rFonts w:ascii="Times New Roman" w:hAnsi="Times New Roman" w:cs="Times New Roman"/>
        </w:rPr>
        <w:t xml:space="preserve">ertified Energy Manager </w:t>
      </w:r>
      <w:bookmarkEnd w:id="21"/>
      <w:r w:rsidR="00BE57BF" w:rsidRPr="00A22E9E">
        <w:rPr>
          <w:rFonts w:ascii="Times New Roman" w:hAnsi="Times New Roman" w:cs="Times New Roman"/>
        </w:rPr>
        <w:t xml:space="preserve">(CEM) </w:t>
      </w:r>
      <w:r w:rsidR="00873955" w:rsidRPr="00A22E9E">
        <w:rPr>
          <w:rFonts w:ascii="Times New Roman" w:hAnsi="Times New Roman" w:cs="Times New Roman"/>
        </w:rPr>
        <w:t xml:space="preserve">course </w:t>
      </w:r>
      <w:r w:rsidR="00BE57BF" w:rsidRPr="00A22E9E">
        <w:rPr>
          <w:rFonts w:ascii="Times New Roman" w:hAnsi="Times New Roman" w:cs="Times New Roman"/>
        </w:rPr>
        <w:t xml:space="preserve">is available </w:t>
      </w:r>
      <w:r w:rsidR="00873955" w:rsidRPr="00A22E9E">
        <w:rPr>
          <w:rFonts w:ascii="Times New Roman" w:hAnsi="Times New Roman" w:cs="Times New Roman"/>
        </w:rPr>
        <w:t xml:space="preserve">where </w:t>
      </w:r>
      <w:r w:rsidR="00BE57BF" w:rsidRPr="00A22E9E">
        <w:rPr>
          <w:rFonts w:ascii="Times New Roman" w:hAnsi="Times New Roman" w:cs="Times New Roman"/>
        </w:rPr>
        <w:t>participants receive</w:t>
      </w:r>
      <w:r w:rsidR="00873955" w:rsidRPr="00A22E9E">
        <w:rPr>
          <w:rFonts w:ascii="Times New Roman" w:hAnsi="Times New Roman" w:cs="Times New Roman"/>
        </w:rPr>
        <w:t xml:space="preserve"> the CEM </w:t>
      </w:r>
      <w:r w:rsidR="00BE57BF" w:rsidRPr="00A22E9E">
        <w:rPr>
          <w:rFonts w:ascii="Times New Roman" w:hAnsi="Times New Roman" w:cs="Times New Roman"/>
        </w:rPr>
        <w:t xml:space="preserve">certificate </w:t>
      </w:r>
      <w:r w:rsidR="00873955" w:rsidRPr="00A22E9E">
        <w:rPr>
          <w:rFonts w:ascii="Times New Roman" w:hAnsi="Times New Roman" w:cs="Times New Roman"/>
        </w:rPr>
        <w:t xml:space="preserve">upon completion of the course and passing of the exam. </w:t>
      </w:r>
      <w:r w:rsidR="0055337A" w:rsidRPr="00A22E9E">
        <w:rPr>
          <w:rFonts w:ascii="Times New Roman" w:hAnsi="Times New Roman" w:cs="Times New Roman"/>
        </w:rPr>
        <w:t>Providers are selected</w:t>
      </w:r>
      <w:r w:rsidR="00873955" w:rsidRPr="00A22E9E">
        <w:rPr>
          <w:rFonts w:ascii="Times New Roman" w:hAnsi="Times New Roman" w:cs="Times New Roman"/>
        </w:rPr>
        <w:t xml:space="preserve"> based on an RFP process.</w:t>
      </w:r>
      <w:r w:rsidR="00873955" w:rsidRPr="00A22E9E">
        <w:rPr>
          <w:rFonts w:ascii="Times New Roman" w:hAnsi="Times New Roman" w:cs="Times New Roman"/>
        </w:rPr>
        <w:br/>
        <w:t>We just issued our RFP for this season.</w:t>
      </w:r>
    </w:p>
    <w:p w14:paraId="05F3624F" w14:textId="7A4C6B3D" w:rsidR="005911DD" w:rsidRPr="00A22E9E" w:rsidRDefault="00E0024B" w:rsidP="00B06926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E0024B">
        <w:rPr>
          <w:rFonts w:ascii="Times New Roman" w:hAnsi="Times New Roman" w:cs="Times New Roman"/>
        </w:rPr>
        <w:t>Ben Burdick (DCSEU)</w:t>
      </w:r>
      <w:r w:rsidR="007624B6" w:rsidRPr="00A22E9E">
        <w:rPr>
          <w:rFonts w:ascii="Times New Roman" w:hAnsi="Times New Roman" w:cs="Times New Roman"/>
        </w:rPr>
        <w:t xml:space="preserve"> shared that</w:t>
      </w:r>
      <w:r w:rsidR="003073D6" w:rsidRPr="00A22E9E">
        <w:rPr>
          <w:rFonts w:ascii="Times New Roman" w:hAnsi="Times New Roman" w:cs="Times New Roman"/>
        </w:rPr>
        <w:t xml:space="preserve"> he would follow-up regarding </w:t>
      </w:r>
      <w:r w:rsidR="001B0E32" w:rsidRPr="00A22E9E">
        <w:rPr>
          <w:rFonts w:ascii="Times New Roman" w:hAnsi="Times New Roman" w:cs="Times New Roman"/>
        </w:rPr>
        <w:t xml:space="preserve">Eric’s </w:t>
      </w:r>
      <w:r w:rsidR="003073D6" w:rsidRPr="00A22E9E">
        <w:rPr>
          <w:rFonts w:ascii="Times New Roman" w:hAnsi="Times New Roman" w:cs="Times New Roman"/>
        </w:rPr>
        <w:t>last two questions.</w:t>
      </w:r>
    </w:p>
    <w:p w14:paraId="771591D0" w14:textId="6D7D93EE" w:rsidR="007A6E7A" w:rsidRPr="00A22E9E" w:rsidRDefault="007A6E7A" w:rsidP="007A6E7A">
      <w:p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  <w:noProof/>
        </w:rPr>
        <w:drawing>
          <wp:inline distT="0" distB="0" distL="0" distR="0" wp14:anchorId="05A10BBF" wp14:editId="51A39D53">
            <wp:extent cx="5943600" cy="2639060"/>
            <wp:effectExtent l="0" t="0" r="0" b="8890"/>
            <wp:docPr id="209764343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43430" name="Picture 1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4D44" w14:textId="0B46F862" w:rsidR="00A61E7F" w:rsidRPr="00A22E9E" w:rsidRDefault="00A61E7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Legislative Updates</w:t>
      </w:r>
    </w:p>
    <w:p w14:paraId="2CD1F725" w14:textId="77777777" w:rsidR="00E56D03" w:rsidRPr="00A22E9E" w:rsidRDefault="00FA158A" w:rsidP="00E56D03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Hussain Karim (DOEE) provided the following legislative updates:</w:t>
      </w:r>
    </w:p>
    <w:p w14:paraId="24A1CDE1" w14:textId="77777777" w:rsidR="00E56D03" w:rsidRPr="00A22E9E" w:rsidRDefault="00000000" w:rsidP="00E56D03">
      <w:pPr>
        <w:pStyle w:val="ListParagraph"/>
        <w:numPr>
          <w:ilvl w:val="1"/>
          <w:numId w:val="52"/>
        </w:numPr>
        <w:rPr>
          <w:rFonts w:ascii="Times New Roman" w:hAnsi="Times New Roman" w:cs="Times New Roman"/>
        </w:rPr>
      </w:pPr>
      <w:hyperlink r:id="rId21" w:history="1">
        <w:r w:rsidR="00FA158A" w:rsidRPr="00A22E9E">
          <w:rPr>
            <w:rStyle w:val="Hyperlink"/>
            <w:rFonts w:ascii="Times New Roman" w:hAnsi="Times New Roman" w:cs="Times New Roman"/>
          </w:rPr>
          <w:t>FC11</w:t>
        </w:r>
        <w:r w:rsidR="00CF63D7" w:rsidRPr="00A22E9E">
          <w:rPr>
            <w:rStyle w:val="Hyperlink"/>
            <w:rFonts w:ascii="Times New Roman" w:hAnsi="Times New Roman" w:cs="Times New Roman"/>
          </w:rPr>
          <w:t>76:</w:t>
        </w:r>
      </w:hyperlink>
      <w:r w:rsidR="00CF63D7" w:rsidRPr="00A22E9E">
        <w:rPr>
          <w:rFonts w:ascii="Times New Roman" w:hAnsi="Times New Roman" w:cs="Times New Roman"/>
        </w:rPr>
        <w:t xml:space="preserve"> </w:t>
      </w:r>
      <w:r w:rsidR="000F7401" w:rsidRPr="00A22E9E">
        <w:rPr>
          <w:rFonts w:ascii="Times New Roman" w:hAnsi="Times New Roman" w:cs="Times New Roman"/>
        </w:rPr>
        <w:t>Pepco's application for approval to increase rates through the implementation of a Multiyear Rate Plan (“MYP”), also referred to as the “Climate Ready Pathway,” for its electric distribution service</w:t>
      </w:r>
    </w:p>
    <w:p w14:paraId="3EF67BF0" w14:textId="0F89BC97" w:rsidR="00FA158A" w:rsidRPr="00362229" w:rsidRDefault="00362229" w:rsidP="00362229">
      <w:pPr>
        <w:pStyle w:val="ListParagraph"/>
        <w:numPr>
          <w:ilvl w:val="2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402905" w:rsidRPr="00402905">
        <w:rPr>
          <w:rFonts w:ascii="Times New Roman" w:hAnsi="Times New Roman" w:cs="Times New Roman"/>
        </w:rPr>
        <w:t>Apartment &amp; Office Building Association of Metropolitan Washington</w:t>
      </w:r>
      <w:r>
        <w:rPr>
          <w:rFonts w:ascii="Times New Roman" w:hAnsi="Times New Roman" w:cs="Times New Roman"/>
        </w:rPr>
        <w:t xml:space="preserve"> (</w:t>
      </w:r>
      <w:r w:rsidR="004274C6" w:rsidRPr="00362229">
        <w:rPr>
          <w:rFonts w:ascii="Times New Roman" w:hAnsi="Times New Roman" w:cs="Times New Roman"/>
        </w:rPr>
        <w:t>AOBA</w:t>
      </w:r>
      <w:r>
        <w:rPr>
          <w:rFonts w:ascii="Times New Roman" w:hAnsi="Times New Roman" w:cs="Times New Roman"/>
        </w:rPr>
        <w:t>)</w:t>
      </w:r>
      <w:r w:rsidR="004274C6" w:rsidRPr="00362229">
        <w:rPr>
          <w:rFonts w:ascii="Times New Roman" w:hAnsi="Times New Roman" w:cs="Times New Roman"/>
        </w:rPr>
        <w:t xml:space="preserve"> motioned for enlargement of time</w:t>
      </w:r>
      <w:r w:rsidR="003A1D04" w:rsidRPr="00362229">
        <w:rPr>
          <w:rFonts w:ascii="Times New Roman" w:hAnsi="Times New Roman" w:cs="Times New Roman"/>
        </w:rPr>
        <w:t xml:space="preserve"> however </w:t>
      </w:r>
      <w:r w:rsidR="00E56D03" w:rsidRPr="00362229">
        <w:rPr>
          <w:rFonts w:ascii="Times New Roman" w:hAnsi="Times New Roman" w:cs="Times New Roman"/>
        </w:rPr>
        <w:t>PSC did not approve the motion.</w:t>
      </w:r>
      <w:r w:rsidR="00FA158A" w:rsidRPr="00362229">
        <w:rPr>
          <w:rFonts w:ascii="Times New Roman" w:hAnsi="Times New Roman" w:cs="Times New Roman"/>
        </w:rPr>
        <w:t xml:space="preserve"> OPC appealed </w:t>
      </w:r>
      <w:r w:rsidR="00E56D03" w:rsidRPr="00362229">
        <w:rPr>
          <w:rFonts w:ascii="Times New Roman" w:hAnsi="Times New Roman" w:cs="Times New Roman"/>
        </w:rPr>
        <w:t>PSC’s</w:t>
      </w:r>
      <w:r w:rsidR="00FA158A" w:rsidRPr="00362229">
        <w:rPr>
          <w:rFonts w:ascii="Times New Roman" w:hAnsi="Times New Roman" w:cs="Times New Roman"/>
        </w:rPr>
        <w:t xml:space="preserve"> order to the Court of Appeals, and </w:t>
      </w:r>
      <w:r w:rsidR="00E56D03" w:rsidRPr="00362229">
        <w:rPr>
          <w:rFonts w:ascii="Times New Roman" w:hAnsi="Times New Roman" w:cs="Times New Roman"/>
        </w:rPr>
        <w:t>we w</w:t>
      </w:r>
      <w:r w:rsidR="00AE3B76" w:rsidRPr="00362229">
        <w:rPr>
          <w:rFonts w:ascii="Times New Roman" w:hAnsi="Times New Roman" w:cs="Times New Roman"/>
        </w:rPr>
        <w:t xml:space="preserve">ill keep an eye out for what happens next. </w:t>
      </w:r>
    </w:p>
    <w:p w14:paraId="515F1212" w14:textId="77777777" w:rsidR="008A136C" w:rsidRPr="00A22E9E" w:rsidRDefault="00000000" w:rsidP="00CF63D7">
      <w:pPr>
        <w:pStyle w:val="ListParagraph"/>
        <w:numPr>
          <w:ilvl w:val="1"/>
          <w:numId w:val="52"/>
        </w:numPr>
        <w:rPr>
          <w:rFonts w:ascii="Times New Roman" w:hAnsi="Times New Roman" w:cs="Times New Roman"/>
        </w:rPr>
      </w:pPr>
      <w:hyperlink r:id="rId22" w:history="1">
        <w:r w:rsidR="00CF63D7" w:rsidRPr="00A22E9E">
          <w:rPr>
            <w:rStyle w:val="Hyperlink"/>
            <w:rFonts w:ascii="Times New Roman" w:hAnsi="Times New Roman" w:cs="Times New Roman"/>
          </w:rPr>
          <w:t>FC1130</w:t>
        </w:r>
        <w:r w:rsidR="009F3C75" w:rsidRPr="00A22E9E">
          <w:rPr>
            <w:rStyle w:val="Hyperlink"/>
            <w:rFonts w:ascii="Times New Roman" w:hAnsi="Times New Roman" w:cs="Times New Roman"/>
          </w:rPr>
          <w:t>:</w:t>
        </w:r>
      </w:hyperlink>
      <w:r w:rsidR="009F3C75" w:rsidRPr="00A22E9E">
        <w:rPr>
          <w:rFonts w:ascii="Times New Roman" w:hAnsi="Times New Roman" w:cs="Times New Roman"/>
        </w:rPr>
        <w:t xml:space="preserve"> </w:t>
      </w:r>
      <w:r w:rsidR="008A136C" w:rsidRPr="00A22E9E">
        <w:rPr>
          <w:rFonts w:ascii="Times New Roman" w:hAnsi="Times New Roman" w:cs="Times New Roman"/>
        </w:rPr>
        <w:t>In the Matter of the Investigation into Modernizing the Energy Delivery System for Increased Sustainability</w:t>
      </w:r>
    </w:p>
    <w:p w14:paraId="6225E60F" w14:textId="7A35AE05" w:rsidR="007944BA" w:rsidRPr="00A22E9E" w:rsidRDefault="00000000" w:rsidP="008A136C">
      <w:pPr>
        <w:pStyle w:val="ListParagraph"/>
        <w:numPr>
          <w:ilvl w:val="2"/>
          <w:numId w:val="52"/>
        </w:numPr>
        <w:rPr>
          <w:rFonts w:ascii="Times New Roman" w:hAnsi="Times New Roman" w:cs="Times New Roman"/>
        </w:rPr>
      </w:pPr>
      <w:hyperlink r:id="rId23" w:history="1">
        <w:r w:rsidR="007944BA" w:rsidRPr="00A22E9E">
          <w:rPr>
            <w:rStyle w:val="Hyperlink"/>
            <w:rFonts w:ascii="Times New Roman" w:hAnsi="Times New Roman" w:cs="Times New Roman"/>
          </w:rPr>
          <w:t>Synapse Energy Economics, Inc.'s Study on the Value of Distributed Energy Resources (“VDER”)</w:t>
        </w:r>
      </w:hyperlink>
      <w:r w:rsidR="007944BA" w:rsidRPr="00A22E9E">
        <w:rPr>
          <w:rFonts w:ascii="Times New Roman" w:hAnsi="Times New Roman" w:cs="Times New Roman"/>
        </w:rPr>
        <w:t xml:space="preserve"> </w:t>
      </w:r>
      <w:r w:rsidR="00CD6EE6" w:rsidRPr="00A22E9E">
        <w:rPr>
          <w:rFonts w:ascii="Times New Roman" w:hAnsi="Times New Roman" w:cs="Times New Roman"/>
        </w:rPr>
        <w:t>is available for comment</w:t>
      </w:r>
      <w:r w:rsidR="007944BA" w:rsidRPr="00A22E9E">
        <w:rPr>
          <w:rFonts w:ascii="Times New Roman" w:hAnsi="Times New Roman" w:cs="Times New Roman"/>
        </w:rPr>
        <w:t>.</w:t>
      </w:r>
    </w:p>
    <w:p w14:paraId="38FC3413" w14:textId="5FF5EE7E" w:rsidR="000F259C" w:rsidRPr="00A22E9E" w:rsidRDefault="00EE2801" w:rsidP="000F259C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Chair </w:t>
      </w:r>
      <w:proofErr w:type="spellStart"/>
      <w:r w:rsidRPr="00A22E9E">
        <w:rPr>
          <w:rFonts w:ascii="Times New Roman" w:hAnsi="Times New Roman" w:cs="Times New Roman"/>
        </w:rPr>
        <w:t>Bicky</w:t>
      </w:r>
      <w:proofErr w:type="spellEnd"/>
      <w:r w:rsidRPr="00A22E9E">
        <w:rPr>
          <w:rFonts w:ascii="Times New Roman" w:hAnsi="Times New Roman" w:cs="Times New Roman"/>
        </w:rPr>
        <w:t xml:space="preserve"> Corman shared that this would be her last meeting as a Chair and would be stepping down </w:t>
      </w:r>
      <w:r w:rsidR="00A22E9E" w:rsidRPr="00A22E9E">
        <w:rPr>
          <w:rFonts w:ascii="Times New Roman" w:hAnsi="Times New Roman" w:cs="Times New Roman"/>
        </w:rPr>
        <w:t>from</w:t>
      </w:r>
      <w:r w:rsidRPr="00A22E9E">
        <w:rPr>
          <w:rFonts w:ascii="Times New Roman" w:hAnsi="Times New Roman" w:cs="Times New Roman"/>
        </w:rPr>
        <w:t xml:space="preserve"> her Board position. </w:t>
      </w:r>
      <w:r w:rsidR="006103D2" w:rsidRPr="00A22E9E">
        <w:rPr>
          <w:rFonts w:ascii="Times New Roman" w:hAnsi="Times New Roman" w:cs="Times New Roman"/>
        </w:rPr>
        <w:t>Chair Corman thanked Board members for their participation and enthusiasm for the Board.</w:t>
      </w:r>
    </w:p>
    <w:p w14:paraId="604E0463" w14:textId="1FAECBD3" w:rsidR="002D4A46" w:rsidRPr="00A22E9E" w:rsidRDefault="006103D2" w:rsidP="006C2757">
      <w:pPr>
        <w:pStyle w:val="ListParagraph"/>
        <w:numPr>
          <w:ilvl w:val="0"/>
          <w:numId w:val="52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Board members thanked </w:t>
      </w:r>
      <w:r w:rsidR="00FB6BB3" w:rsidRPr="00A22E9E">
        <w:rPr>
          <w:rFonts w:ascii="Times New Roman" w:hAnsi="Times New Roman" w:cs="Times New Roman"/>
        </w:rPr>
        <w:t>Chair Corman</w:t>
      </w:r>
      <w:r w:rsidRPr="00A22E9E">
        <w:rPr>
          <w:rFonts w:ascii="Times New Roman" w:hAnsi="Times New Roman" w:cs="Times New Roman"/>
        </w:rPr>
        <w:t xml:space="preserve"> for her service and highlighted the great loss</w:t>
      </w:r>
      <w:r w:rsidR="00A22E9E" w:rsidRPr="00A22E9E">
        <w:rPr>
          <w:rFonts w:ascii="Times New Roman" w:hAnsi="Times New Roman" w:cs="Times New Roman"/>
        </w:rPr>
        <w:t xml:space="preserve"> it is for the team to lose </w:t>
      </w:r>
      <w:r w:rsidR="00FB6BB3">
        <w:rPr>
          <w:rFonts w:ascii="Times New Roman" w:hAnsi="Times New Roman" w:cs="Times New Roman"/>
        </w:rPr>
        <w:t>her</w:t>
      </w:r>
      <w:r w:rsidR="00A22E9E" w:rsidRPr="00A22E9E">
        <w:rPr>
          <w:rFonts w:ascii="Times New Roman" w:hAnsi="Times New Roman" w:cs="Times New Roman"/>
        </w:rPr>
        <w:t xml:space="preserve"> as Chairperson.</w:t>
      </w:r>
    </w:p>
    <w:p w14:paraId="50B9E9EC" w14:textId="5F98C278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Future Agenda Items</w:t>
      </w:r>
    </w:p>
    <w:p w14:paraId="35B019F4" w14:textId="77777777" w:rsidR="00C3516B" w:rsidRDefault="00356A8E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Approval of </w:t>
      </w:r>
      <w:r w:rsidR="003C748F" w:rsidRPr="00A22E9E">
        <w:rPr>
          <w:rFonts w:ascii="Times New Roman" w:hAnsi="Times New Roman" w:cs="Times New Roman"/>
        </w:rPr>
        <w:t xml:space="preserve">November </w:t>
      </w:r>
      <w:r w:rsidRPr="00A22E9E">
        <w:rPr>
          <w:rFonts w:ascii="Times New Roman" w:hAnsi="Times New Roman" w:cs="Times New Roman"/>
        </w:rPr>
        <w:t>Meeting Minutes</w:t>
      </w:r>
    </w:p>
    <w:p w14:paraId="1FAA6456" w14:textId="77777777" w:rsidR="00C3516B" w:rsidRDefault="00C3516B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3516B">
        <w:rPr>
          <w:rFonts w:ascii="Times New Roman" w:hAnsi="Times New Roman" w:cs="Times New Roman"/>
        </w:rPr>
        <w:t>Discussion on DCSEU Contract Modifications</w:t>
      </w:r>
    </w:p>
    <w:p w14:paraId="668B78B1" w14:textId="3FE06C60" w:rsidR="00DC2695" w:rsidRPr="00C3516B" w:rsidRDefault="00DC2695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3516B">
        <w:rPr>
          <w:rFonts w:ascii="Times New Roman" w:hAnsi="Times New Roman" w:cs="Times New Roman"/>
        </w:rPr>
        <w:t>Discussion of OPC’s memo on societal benefit cost test</w:t>
      </w:r>
    </w:p>
    <w:p w14:paraId="666B2051" w14:textId="6D921A6B" w:rsidR="00AC5D06" w:rsidRPr="00A22E9E" w:rsidRDefault="00AC5D06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DCSEU</w:t>
      </w:r>
      <w:r w:rsidR="000E5DB7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Contract Overview</w:t>
      </w:r>
    </w:p>
    <w:p w14:paraId="3F6077F8" w14:textId="6109113E" w:rsidR="004E4C03" w:rsidRPr="00A22E9E" w:rsidRDefault="00A85DF9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FC1130 - </w:t>
      </w:r>
      <w:r w:rsidR="004E4C03" w:rsidRPr="00A22E9E">
        <w:rPr>
          <w:rFonts w:ascii="Times New Roman" w:hAnsi="Times New Roman" w:cs="Times New Roman"/>
        </w:rPr>
        <w:t>Discussion of Board providing comments on</w:t>
      </w:r>
      <w:r w:rsidR="00646444">
        <w:rPr>
          <w:rFonts w:ascii="Times New Roman" w:hAnsi="Times New Roman" w:cs="Times New Roman"/>
        </w:rPr>
        <w:t xml:space="preserve"> </w:t>
      </w:r>
      <w:hyperlink r:id="rId24" w:history="1">
        <w:r w:rsidR="00646444" w:rsidRPr="00A22E9E">
          <w:rPr>
            <w:rStyle w:val="Hyperlink"/>
            <w:rFonts w:ascii="Times New Roman" w:hAnsi="Times New Roman" w:cs="Times New Roman"/>
          </w:rPr>
          <w:t>Synapse Energy Economics, Inc.'s Study on the Value of Distributed Energy Resources (“VDER”)</w:t>
        </w:r>
      </w:hyperlink>
      <w:r w:rsidR="00646444" w:rsidRPr="00A22E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0EA18155" w14:textId="77777777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Adjournment</w:t>
      </w:r>
    </w:p>
    <w:p w14:paraId="64EB5419" w14:textId="07818752" w:rsidR="00D057D2" w:rsidRPr="00A22E9E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370DCF" w:rsidRPr="00A22E9E">
            <w:rPr>
              <w:rFonts w:ascii="Times New Roman" w:hAnsi="Times New Roman" w:cs="Times New Roman"/>
              <w:bCs/>
              <w:color w:val="000000"/>
            </w:rPr>
            <w:t xml:space="preserve">Chair </w:t>
          </w:r>
          <w:proofErr w:type="spellStart"/>
          <w:r w:rsidR="00370DCF" w:rsidRPr="00A22E9E">
            <w:rPr>
              <w:rFonts w:ascii="Times New Roman" w:hAnsi="Times New Roman" w:cs="Times New Roman"/>
              <w:bCs/>
              <w:color w:val="000000"/>
            </w:rPr>
            <w:t>Bicky</w:t>
          </w:r>
          <w:proofErr w:type="spellEnd"/>
          <w:r w:rsidR="00370DCF" w:rsidRPr="00A22E9E">
            <w:rPr>
              <w:rFonts w:ascii="Times New Roman" w:hAnsi="Times New Roman" w:cs="Times New Roman"/>
              <w:bCs/>
              <w:color w:val="000000"/>
            </w:rPr>
            <w:t xml:space="preserve"> Corman 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3C748F" w:rsidRPr="00A22E9E">
            <w:rPr>
              <w:rFonts w:ascii="Times New Roman" w:hAnsi="Times New Roman" w:cs="Times New Roman"/>
              <w:color w:val="000000"/>
            </w:rPr>
            <w:t>1</w:t>
          </w:r>
          <w:r w:rsidR="00063A02" w:rsidRPr="00A22E9E">
            <w:rPr>
              <w:rFonts w:ascii="Times New Roman" w:hAnsi="Times New Roman" w:cs="Times New Roman"/>
              <w:color w:val="000000"/>
            </w:rPr>
            <w:t>2:58</w:t>
          </w:r>
          <w:r w:rsidR="0088402A" w:rsidRPr="00A22E9E">
            <w:rPr>
              <w:rFonts w:ascii="Times New Roman" w:hAnsi="Times New Roman" w:cs="Times New Roman"/>
              <w:color w:val="000000"/>
            </w:rPr>
            <w:t xml:space="preserve"> PM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A22E9E" w:rsidRDefault="003D36E1" w:rsidP="001720BD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Acronyms</w:t>
      </w:r>
      <w:r w:rsidR="001720BD" w:rsidRPr="00A22E9E">
        <w:rPr>
          <w:rFonts w:cs="Times New Roman"/>
          <w:sz w:val="22"/>
          <w:szCs w:val="22"/>
        </w:rPr>
        <w:t xml:space="preserve"> used during this meeting</w:t>
      </w:r>
    </w:p>
    <w:p w14:paraId="7F81DF48" w14:textId="1E427A96" w:rsidR="007976D6" w:rsidRPr="00A22E9E" w:rsidRDefault="007976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AHRA - Affordable Housing Retrofit Accelerator </w:t>
      </w:r>
    </w:p>
    <w:p w14:paraId="179BE215" w14:textId="757408C8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ATO - Authorization to Operate</w:t>
      </w:r>
    </w:p>
    <w:p w14:paraId="7148532C" w14:textId="2F23751B" w:rsidR="00C3109F" w:rsidRPr="00A22E9E" w:rsidRDefault="00C3109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BSA </w:t>
      </w:r>
      <w:r w:rsidR="00152E5C" w:rsidRPr="00A22E9E">
        <w:rPr>
          <w:rFonts w:ascii="Times New Roman" w:hAnsi="Times New Roman" w:cs="Times New Roman"/>
        </w:rPr>
        <w:t>- Bill</w:t>
      </w:r>
      <w:r w:rsidRPr="00A22E9E">
        <w:rPr>
          <w:rFonts w:ascii="Times New Roman" w:hAnsi="Times New Roman" w:cs="Times New Roman"/>
        </w:rPr>
        <w:t xml:space="preserve"> Stabilization Adjustment</w:t>
      </w:r>
    </w:p>
    <w:p w14:paraId="5402D83D" w14:textId="78578292" w:rsidR="00D35515" w:rsidRPr="00A22E9E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CAEA - Clean and Affordable Energy Act of 2008</w:t>
      </w:r>
    </w:p>
    <w:p w14:paraId="171E7E67" w14:textId="439EFB0A" w:rsidR="00BE57BF" w:rsidRPr="00A22E9E" w:rsidRDefault="00BE57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CEM - C</w:t>
      </w:r>
      <w:r w:rsidRPr="00BE57BF">
        <w:rPr>
          <w:rFonts w:ascii="Times New Roman" w:hAnsi="Times New Roman" w:cs="Times New Roman"/>
        </w:rPr>
        <w:t>ertified Energy Manager</w:t>
      </w:r>
    </w:p>
    <w:p w14:paraId="5C353BD2" w14:textId="4B4B0216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Pr="00A22E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DCSEU </w:t>
      </w:r>
      <w:r w:rsidR="008D0313" w:rsidRPr="00A22E9E">
        <w:rPr>
          <w:rFonts w:ascii="Times New Roman" w:hAnsi="Times New Roman" w:cs="Times New Roman"/>
        </w:rPr>
        <w:t xml:space="preserve">- </w:t>
      </w:r>
      <w:r w:rsidRPr="00A22E9E">
        <w:rPr>
          <w:rFonts w:ascii="Times New Roman" w:hAnsi="Times New Roman" w:cs="Times New Roman"/>
        </w:rPr>
        <w:t>District of Columbia Sustainability Energy Utility</w:t>
      </w:r>
    </w:p>
    <w:p w14:paraId="1A107DEE" w14:textId="31F87317" w:rsidR="006C5A4F" w:rsidRPr="00A22E9E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DOB – Department of </w:t>
      </w:r>
      <w:r w:rsidR="00151DC7" w:rsidRPr="00A22E9E">
        <w:rPr>
          <w:rFonts w:ascii="Times New Roman" w:hAnsi="Times New Roman" w:cs="Times New Roman"/>
        </w:rPr>
        <w:t>Buildings</w:t>
      </w:r>
    </w:p>
    <w:p w14:paraId="343170E1" w14:textId="22B7560D" w:rsidR="008C2057" w:rsidRPr="00A22E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DOEE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A22E9E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EEDR – Energy Efficiency and Demand Response</w:t>
      </w:r>
    </w:p>
    <w:p w14:paraId="576F21F6" w14:textId="42306503" w:rsidR="0022281A" w:rsidRPr="00A22E9E" w:rsidRDefault="0022281A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IMT </w:t>
      </w:r>
      <w:r w:rsidR="00BD180F" w:rsidRPr="00A22E9E">
        <w:rPr>
          <w:rFonts w:ascii="Times New Roman" w:hAnsi="Times New Roman" w:cs="Times New Roman"/>
        </w:rPr>
        <w:t>–</w:t>
      </w:r>
      <w:r w:rsidRPr="00A22E9E">
        <w:rPr>
          <w:rFonts w:ascii="Times New Roman" w:hAnsi="Times New Roman" w:cs="Times New Roman"/>
        </w:rPr>
        <w:t xml:space="preserve"> </w:t>
      </w:r>
      <w:r w:rsidR="00BD180F" w:rsidRPr="00A22E9E">
        <w:rPr>
          <w:rFonts w:ascii="Times New Roman" w:hAnsi="Times New Roman" w:cs="Times New Roman"/>
        </w:rPr>
        <w:t xml:space="preserve">Institute for </w:t>
      </w:r>
      <w:r w:rsidRPr="00A22E9E">
        <w:rPr>
          <w:rFonts w:ascii="Times New Roman" w:hAnsi="Times New Roman" w:cs="Times New Roman"/>
        </w:rPr>
        <w:t xml:space="preserve">Market Transformation </w:t>
      </w:r>
    </w:p>
    <w:p w14:paraId="7A0952EA" w14:textId="12828BE2" w:rsidR="00010231" w:rsidRPr="00A22E9E" w:rsidRDefault="00010231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kW - </w:t>
      </w:r>
      <w:r w:rsidRPr="004C156A">
        <w:rPr>
          <w:rFonts w:ascii="Times New Roman" w:hAnsi="Times New Roman" w:cs="Times New Roman"/>
        </w:rPr>
        <w:t>kilowatt</w:t>
      </w:r>
      <w:r w:rsidRPr="00A22E9E">
        <w:rPr>
          <w:rFonts w:ascii="Times New Roman" w:hAnsi="Times New Roman" w:cs="Times New Roman"/>
        </w:rPr>
        <w:t xml:space="preserve"> </w:t>
      </w:r>
    </w:p>
    <w:p w14:paraId="46BFF40D" w14:textId="7C736E16" w:rsidR="00F245D6" w:rsidRPr="00A22E9E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MOTA – </w:t>
      </w:r>
      <w:r w:rsidR="00980E44" w:rsidRPr="00A22E9E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A22E9E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OPC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Office of the People’s Coun</w:t>
      </w:r>
      <w:r w:rsidR="00A874C0" w:rsidRPr="00A22E9E">
        <w:rPr>
          <w:rFonts w:ascii="Times New Roman" w:hAnsi="Times New Roman" w:cs="Times New Roman"/>
        </w:rPr>
        <w:t>se</w:t>
      </w:r>
      <w:r w:rsidRPr="00A22E9E">
        <w:rPr>
          <w:rFonts w:ascii="Times New Roman" w:hAnsi="Times New Roman" w:cs="Times New Roman"/>
        </w:rPr>
        <w:t>l</w:t>
      </w:r>
    </w:p>
    <w:p w14:paraId="2CF82262" w14:textId="2C637E92" w:rsidR="006F1CBC" w:rsidRPr="00A22E9E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PSC</w:t>
      </w:r>
      <w:r w:rsidR="00185214" w:rsidRPr="00A22E9E">
        <w:rPr>
          <w:rFonts w:ascii="Times New Roman" w:hAnsi="Times New Roman" w:cs="Times New Roman"/>
        </w:rPr>
        <w:t xml:space="preserve"> -</w:t>
      </w:r>
      <w:r w:rsidRPr="00A22E9E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Pr="00A22E9E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SBCT - Societal Benefit Cost Test </w:t>
      </w:r>
    </w:p>
    <w:p w14:paraId="2E76E87D" w14:textId="2E8DE910" w:rsidR="00F633D6" w:rsidRPr="00A22E9E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Pr="00A22E9E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lastRenderedPageBreak/>
        <w:t xml:space="preserve">TAG - Technical Advisory Groups </w:t>
      </w:r>
    </w:p>
    <w:p w14:paraId="5BB00D6B" w14:textId="64A91A03" w:rsidR="006C767A" w:rsidRPr="00A22E9E" w:rsidRDefault="006C767A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VRF - Variable Refrigerant Flow</w:t>
      </w:r>
    </w:p>
    <w:p w14:paraId="422BB5B1" w14:textId="13E472A6" w:rsidR="00FD44C4" w:rsidRPr="00A22E9E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WGL – W</w:t>
      </w:r>
      <w:r w:rsidR="00D76E22" w:rsidRPr="00A22E9E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A22E9E" w:rsidRDefault="00BB5D4F">
      <w:pPr>
        <w:rPr>
          <w:rFonts w:ascii="Times New Roman" w:hAnsi="Times New Roman" w:cs="Times New Roman"/>
          <w:i/>
          <w:iCs/>
        </w:rPr>
      </w:pPr>
      <w:r w:rsidRPr="00A22E9E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A22E9E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A22E9E" w:rsidSect="003D36E1"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2429" w14:textId="77777777" w:rsidR="00DB7DE2" w:rsidRDefault="00DB7DE2" w:rsidP="003623EC">
      <w:pPr>
        <w:spacing w:after="0" w:line="240" w:lineRule="auto"/>
      </w:pPr>
      <w:r>
        <w:separator/>
      </w:r>
    </w:p>
  </w:endnote>
  <w:endnote w:type="continuationSeparator" w:id="0">
    <w:p w14:paraId="6B32FCFD" w14:textId="77777777" w:rsidR="00DB7DE2" w:rsidRDefault="00DB7DE2" w:rsidP="003623EC">
      <w:pPr>
        <w:spacing w:after="0" w:line="240" w:lineRule="auto"/>
      </w:pPr>
      <w:r>
        <w:continuationSeparator/>
      </w:r>
    </w:p>
  </w:endnote>
  <w:endnote w:type="continuationNotice" w:id="1">
    <w:p w14:paraId="5E8E0636" w14:textId="77777777" w:rsidR="00DB7DE2" w:rsidRDefault="00DB7D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63191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65DAD" w14:textId="77777777" w:rsidR="00DB7DE2" w:rsidRDefault="00DB7DE2" w:rsidP="003623EC">
      <w:pPr>
        <w:spacing w:after="0" w:line="240" w:lineRule="auto"/>
      </w:pPr>
      <w:r>
        <w:separator/>
      </w:r>
    </w:p>
  </w:footnote>
  <w:footnote w:type="continuationSeparator" w:id="0">
    <w:p w14:paraId="34483C68" w14:textId="77777777" w:rsidR="00DB7DE2" w:rsidRDefault="00DB7DE2" w:rsidP="003623EC">
      <w:pPr>
        <w:spacing w:after="0" w:line="240" w:lineRule="auto"/>
      </w:pPr>
      <w:r>
        <w:continuationSeparator/>
      </w:r>
    </w:p>
  </w:footnote>
  <w:footnote w:type="continuationNotice" w:id="1">
    <w:p w14:paraId="508BE4BA" w14:textId="77777777" w:rsidR="00DB7DE2" w:rsidRDefault="00DB7D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B2B"/>
    <w:multiLevelType w:val="hybridMultilevel"/>
    <w:tmpl w:val="FB548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F7A6B"/>
    <w:multiLevelType w:val="hybridMultilevel"/>
    <w:tmpl w:val="746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27CD0"/>
    <w:multiLevelType w:val="hybridMultilevel"/>
    <w:tmpl w:val="0842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C64"/>
    <w:multiLevelType w:val="hybridMultilevel"/>
    <w:tmpl w:val="DC24F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20911"/>
    <w:multiLevelType w:val="hybridMultilevel"/>
    <w:tmpl w:val="740C66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04845B7"/>
    <w:multiLevelType w:val="hybridMultilevel"/>
    <w:tmpl w:val="A73C4094"/>
    <w:lvl w:ilvl="0" w:tplc="CB02C7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30429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7D644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C266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6E6ED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12C07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DACE3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7849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500E5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11A92F19"/>
    <w:multiLevelType w:val="hybridMultilevel"/>
    <w:tmpl w:val="12C0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17717206"/>
    <w:multiLevelType w:val="hybridMultilevel"/>
    <w:tmpl w:val="23E8C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666539"/>
    <w:multiLevelType w:val="hybridMultilevel"/>
    <w:tmpl w:val="0816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C2450"/>
    <w:multiLevelType w:val="hybridMultilevel"/>
    <w:tmpl w:val="846E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22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3D145D46"/>
    <w:multiLevelType w:val="hybridMultilevel"/>
    <w:tmpl w:val="42F4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075D6"/>
    <w:multiLevelType w:val="hybridMultilevel"/>
    <w:tmpl w:val="DF9AC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22FBB"/>
    <w:multiLevelType w:val="hybridMultilevel"/>
    <w:tmpl w:val="C3728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47C41"/>
    <w:multiLevelType w:val="hybridMultilevel"/>
    <w:tmpl w:val="5B0C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131C34"/>
    <w:multiLevelType w:val="hybridMultilevel"/>
    <w:tmpl w:val="3FEEF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83ECD"/>
    <w:multiLevelType w:val="hybridMultilevel"/>
    <w:tmpl w:val="0D2CABA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32F4E"/>
    <w:multiLevelType w:val="hybridMultilevel"/>
    <w:tmpl w:val="175ED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A5499B"/>
    <w:multiLevelType w:val="hybridMultilevel"/>
    <w:tmpl w:val="EA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C81824"/>
    <w:multiLevelType w:val="hybridMultilevel"/>
    <w:tmpl w:val="EB1A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92556"/>
    <w:multiLevelType w:val="hybridMultilevel"/>
    <w:tmpl w:val="1F6E4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2439"/>
    <w:multiLevelType w:val="hybridMultilevel"/>
    <w:tmpl w:val="AEDCC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353F40"/>
    <w:multiLevelType w:val="hybridMultilevel"/>
    <w:tmpl w:val="5A6E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96447C"/>
    <w:multiLevelType w:val="hybridMultilevel"/>
    <w:tmpl w:val="2166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6"/>
  </w:num>
  <w:num w:numId="2" w16cid:durableId="1442795367">
    <w:abstractNumId w:val="33"/>
  </w:num>
  <w:num w:numId="3" w16cid:durableId="368726116">
    <w:abstractNumId w:val="14"/>
  </w:num>
  <w:num w:numId="4" w16cid:durableId="2080982950">
    <w:abstractNumId w:val="22"/>
  </w:num>
  <w:num w:numId="5" w16cid:durableId="1242375601">
    <w:abstractNumId w:val="30"/>
  </w:num>
  <w:num w:numId="6" w16cid:durableId="1522085541">
    <w:abstractNumId w:val="42"/>
  </w:num>
  <w:num w:numId="7" w16cid:durableId="1045180422">
    <w:abstractNumId w:val="7"/>
  </w:num>
  <w:num w:numId="8" w16cid:durableId="1282879920">
    <w:abstractNumId w:val="45"/>
  </w:num>
  <w:num w:numId="9" w16cid:durableId="389887812">
    <w:abstractNumId w:val="34"/>
  </w:num>
  <w:num w:numId="10" w16cid:durableId="341248649">
    <w:abstractNumId w:val="40"/>
  </w:num>
  <w:num w:numId="11" w16cid:durableId="1868327566">
    <w:abstractNumId w:val="29"/>
  </w:num>
  <w:num w:numId="12" w16cid:durableId="138696750">
    <w:abstractNumId w:val="19"/>
  </w:num>
  <w:num w:numId="13" w16cid:durableId="916791853">
    <w:abstractNumId w:val="49"/>
  </w:num>
  <w:num w:numId="14" w16cid:durableId="1761608362">
    <w:abstractNumId w:val="31"/>
  </w:num>
  <w:num w:numId="15" w16cid:durableId="1096634585">
    <w:abstractNumId w:val="15"/>
  </w:num>
  <w:num w:numId="16" w16cid:durableId="1234392153">
    <w:abstractNumId w:val="37"/>
  </w:num>
  <w:num w:numId="17" w16cid:durableId="566838143">
    <w:abstractNumId w:val="13"/>
  </w:num>
  <w:num w:numId="18" w16cid:durableId="1951432241">
    <w:abstractNumId w:val="39"/>
  </w:num>
  <w:num w:numId="19" w16cid:durableId="1250772930">
    <w:abstractNumId w:val="43"/>
  </w:num>
  <w:num w:numId="20" w16cid:durableId="356733747">
    <w:abstractNumId w:val="0"/>
  </w:num>
  <w:num w:numId="21" w16cid:durableId="895238730">
    <w:abstractNumId w:val="20"/>
  </w:num>
  <w:num w:numId="22" w16cid:durableId="1575356198">
    <w:abstractNumId w:val="25"/>
  </w:num>
  <w:num w:numId="23" w16cid:durableId="556670383">
    <w:abstractNumId w:val="38"/>
  </w:num>
  <w:num w:numId="24" w16cid:durableId="1009799352">
    <w:abstractNumId w:val="10"/>
  </w:num>
  <w:num w:numId="25" w16cid:durableId="592587584">
    <w:abstractNumId w:val="41"/>
  </w:num>
  <w:num w:numId="26" w16cid:durableId="1488740443">
    <w:abstractNumId w:val="11"/>
  </w:num>
  <w:num w:numId="27" w16cid:durableId="284969957">
    <w:abstractNumId w:val="51"/>
  </w:num>
  <w:num w:numId="28" w16cid:durableId="1618483122">
    <w:abstractNumId w:val="21"/>
  </w:num>
  <w:num w:numId="29" w16cid:durableId="1016540340">
    <w:abstractNumId w:val="23"/>
  </w:num>
  <w:num w:numId="30" w16cid:durableId="684133293">
    <w:abstractNumId w:val="18"/>
  </w:num>
  <w:num w:numId="31" w16cid:durableId="1013410816">
    <w:abstractNumId w:val="36"/>
  </w:num>
  <w:num w:numId="32" w16cid:durableId="1836803130">
    <w:abstractNumId w:val="44"/>
  </w:num>
  <w:num w:numId="33" w16cid:durableId="599526778">
    <w:abstractNumId w:val="26"/>
  </w:num>
  <w:num w:numId="34" w16cid:durableId="1192188248">
    <w:abstractNumId w:val="35"/>
  </w:num>
  <w:num w:numId="35" w16cid:durableId="942495239">
    <w:abstractNumId w:val="17"/>
  </w:num>
  <w:num w:numId="36" w16cid:durableId="919632277">
    <w:abstractNumId w:val="32"/>
  </w:num>
  <w:num w:numId="37" w16cid:durableId="1533766587">
    <w:abstractNumId w:val="28"/>
  </w:num>
  <w:num w:numId="38" w16cid:durableId="910385699">
    <w:abstractNumId w:val="16"/>
  </w:num>
  <w:num w:numId="39" w16cid:durableId="2068144149">
    <w:abstractNumId w:val="9"/>
  </w:num>
  <w:num w:numId="40" w16cid:durableId="1839150820">
    <w:abstractNumId w:val="50"/>
  </w:num>
  <w:num w:numId="41" w16cid:durableId="1953051233">
    <w:abstractNumId w:val="5"/>
  </w:num>
  <w:num w:numId="42" w16cid:durableId="2092390384">
    <w:abstractNumId w:val="1"/>
  </w:num>
  <w:num w:numId="43" w16cid:durableId="1042628831">
    <w:abstractNumId w:val="46"/>
  </w:num>
  <w:num w:numId="44" w16cid:durableId="1958370008">
    <w:abstractNumId w:val="47"/>
  </w:num>
  <w:num w:numId="45" w16cid:durableId="1969972140">
    <w:abstractNumId w:val="4"/>
  </w:num>
  <w:num w:numId="46" w16cid:durableId="1150366767">
    <w:abstractNumId w:val="3"/>
  </w:num>
  <w:num w:numId="47" w16cid:durableId="1997683973">
    <w:abstractNumId w:val="8"/>
  </w:num>
  <w:num w:numId="48" w16cid:durableId="1429497316">
    <w:abstractNumId w:val="12"/>
  </w:num>
  <w:num w:numId="49" w16cid:durableId="2064525491">
    <w:abstractNumId w:val="2"/>
  </w:num>
  <w:num w:numId="50" w16cid:durableId="960958077">
    <w:abstractNumId w:val="48"/>
  </w:num>
  <w:num w:numId="51" w16cid:durableId="1522623612">
    <w:abstractNumId w:val="24"/>
  </w:num>
  <w:num w:numId="52" w16cid:durableId="61244165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047B"/>
    <w:rsid w:val="00001290"/>
    <w:rsid w:val="00001BEA"/>
    <w:rsid w:val="0000200B"/>
    <w:rsid w:val="00002300"/>
    <w:rsid w:val="000027AD"/>
    <w:rsid w:val="00002814"/>
    <w:rsid w:val="00002D55"/>
    <w:rsid w:val="0000353A"/>
    <w:rsid w:val="00003B05"/>
    <w:rsid w:val="00003C3E"/>
    <w:rsid w:val="00003FE1"/>
    <w:rsid w:val="000040D8"/>
    <w:rsid w:val="0000435F"/>
    <w:rsid w:val="00005165"/>
    <w:rsid w:val="000051EA"/>
    <w:rsid w:val="0000598A"/>
    <w:rsid w:val="00006134"/>
    <w:rsid w:val="00006F64"/>
    <w:rsid w:val="00007480"/>
    <w:rsid w:val="000076B0"/>
    <w:rsid w:val="00007E39"/>
    <w:rsid w:val="00010231"/>
    <w:rsid w:val="0001090F"/>
    <w:rsid w:val="00011358"/>
    <w:rsid w:val="000117BB"/>
    <w:rsid w:val="000124A2"/>
    <w:rsid w:val="00012682"/>
    <w:rsid w:val="00012703"/>
    <w:rsid w:val="00012BAB"/>
    <w:rsid w:val="00013242"/>
    <w:rsid w:val="00013247"/>
    <w:rsid w:val="000132BC"/>
    <w:rsid w:val="000136F9"/>
    <w:rsid w:val="0001491B"/>
    <w:rsid w:val="000149A0"/>
    <w:rsid w:val="00014BC8"/>
    <w:rsid w:val="00014D10"/>
    <w:rsid w:val="00014E81"/>
    <w:rsid w:val="00015350"/>
    <w:rsid w:val="00015C32"/>
    <w:rsid w:val="000168CE"/>
    <w:rsid w:val="000172A4"/>
    <w:rsid w:val="000175AA"/>
    <w:rsid w:val="000202F3"/>
    <w:rsid w:val="000204CA"/>
    <w:rsid w:val="00020AEC"/>
    <w:rsid w:val="00021029"/>
    <w:rsid w:val="00021531"/>
    <w:rsid w:val="00022DE3"/>
    <w:rsid w:val="000231C4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4C6A"/>
    <w:rsid w:val="000353CE"/>
    <w:rsid w:val="0003597F"/>
    <w:rsid w:val="000366FB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0B7B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18C"/>
    <w:rsid w:val="00054B1C"/>
    <w:rsid w:val="00054D4E"/>
    <w:rsid w:val="00054F3C"/>
    <w:rsid w:val="000556DD"/>
    <w:rsid w:val="00055734"/>
    <w:rsid w:val="00055E02"/>
    <w:rsid w:val="00056535"/>
    <w:rsid w:val="000568D8"/>
    <w:rsid w:val="00060034"/>
    <w:rsid w:val="000621C9"/>
    <w:rsid w:val="00062891"/>
    <w:rsid w:val="00063956"/>
    <w:rsid w:val="00063A02"/>
    <w:rsid w:val="00064DC6"/>
    <w:rsid w:val="00064F73"/>
    <w:rsid w:val="00065337"/>
    <w:rsid w:val="0006612F"/>
    <w:rsid w:val="00066621"/>
    <w:rsid w:val="000700C9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FFC"/>
    <w:rsid w:val="000753AA"/>
    <w:rsid w:val="000753AB"/>
    <w:rsid w:val="0007573D"/>
    <w:rsid w:val="0007588C"/>
    <w:rsid w:val="0007610E"/>
    <w:rsid w:val="000762C3"/>
    <w:rsid w:val="00076ED2"/>
    <w:rsid w:val="000772D0"/>
    <w:rsid w:val="0008038A"/>
    <w:rsid w:val="000803D6"/>
    <w:rsid w:val="000805E1"/>
    <w:rsid w:val="000812DF"/>
    <w:rsid w:val="000813BC"/>
    <w:rsid w:val="000819D0"/>
    <w:rsid w:val="000834CB"/>
    <w:rsid w:val="0008363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6A5"/>
    <w:rsid w:val="00094C11"/>
    <w:rsid w:val="00095568"/>
    <w:rsid w:val="00095EEF"/>
    <w:rsid w:val="00096B9A"/>
    <w:rsid w:val="00096C44"/>
    <w:rsid w:val="0009705B"/>
    <w:rsid w:val="00097506"/>
    <w:rsid w:val="00097FE5"/>
    <w:rsid w:val="000A0818"/>
    <w:rsid w:val="000A20E0"/>
    <w:rsid w:val="000A2718"/>
    <w:rsid w:val="000A2CAB"/>
    <w:rsid w:val="000A377A"/>
    <w:rsid w:val="000A4424"/>
    <w:rsid w:val="000A4690"/>
    <w:rsid w:val="000A4A02"/>
    <w:rsid w:val="000A4DB8"/>
    <w:rsid w:val="000A53AF"/>
    <w:rsid w:val="000A5554"/>
    <w:rsid w:val="000A5DED"/>
    <w:rsid w:val="000A619E"/>
    <w:rsid w:val="000A714C"/>
    <w:rsid w:val="000A7BBF"/>
    <w:rsid w:val="000B042B"/>
    <w:rsid w:val="000B0478"/>
    <w:rsid w:val="000B05C6"/>
    <w:rsid w:val="000B05DD"/>
    <w:rsid w:val="000B0ABD"/>
    <w:rsid w:val="000B0C57"/>
    <w:rsid w:val="000B0EB8"/>
    <w:rsid w:val="000B12C8"/>
    <w:rsid w:val="000B1ED3"/>
    <w:rsid w:val="000B26C6"/>
    <w:rsid w:val="000B2762"/>
    <w:rsid w:val="000B3194"/>
    <w:rsid w:val="000B396E"/>
    <w:rsid w:val="000B44A3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1D57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10"/>
    <w:rsid w:val="000D2D77"/>
    <w:rsid w:val="000D3189"/>
    <w:rsid w:val="000D3CAE"/>
    <w:rsid w:val="000D5389"/>
    <w:rsid w:val="000D5921"/>
    <w:rsid w:val="000D6314"/>
    <w:rsid w:val="000D6509"/>
    <w:rsid w:val="000D682E"/>
    <w:rsid w:val="000D6EA2"/>
    <w:rsid w:val="000D701A"/>
    <w:rsid w:val="000D7230"/>
    <w:rsid w:val="000D7713"/>
    <w:rsid w:val="000D7951"/>
    <w:rsid w:val="000E09D2"/>
    <w:rsid w:val="000E10D8"/>
    <w:rsid w:val="000E2973"/>
    <w:rsid w:val="000E2D3B"/>
    <w:rsid w:val="000E2EA5"/>
    <w:rsid w:val="000E3812"/>
    <w:rsid w:val="000E3EF0"/>
    <w:rsid w:val="000E49B7"/>
    <w:rsid w:val="000E4C51"/>
    <w:rsid w:val="000E5708"/>
    <w:rsid w:val="000E5CA2"/>
    <w:rsid w:val="000E5DB7"/>
    <w:rsid w:val="000E65E9"/>
    <w:rsid w:val="000E6A46"/>
    <w:rsid w:val="000E6BE6"/>
    <w:rsid w:val="000E7962"/>
    <w:rsid w:val="000F0058"/>
    <w:rsid w:val="000F0A26"/>
    <w:rsid w:val="000F0E52"/>
    <w:rsid w:val="000F11B5"/>
    <w:rsid w:val="000F1E0E"/>
    <w:rsid w:val="000F259C"/>
    <w:rsid w:val="000F2674"/>
    <w:rsid w:val="000F26AC"/>
    <w:rsid w:val="000F31CD"/>
    <w:rsid w:val="000F38BB"/>
    <w:rsid w:val="000F3C6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C26"/>
    <w:rsid w:val="000F723A"/>
    <w:rsid w:val="000F7401"/>
    <w:rsid w:val="000F74FA"/>
    <w:rsid w:val="000F7910"/>
    <w:rsid w:val="000F7C43"/>
    <w:rsid w:val="00100814"/>
    <w:rsid w:val="00100A5C"/>
    <w:rsid w:val="0010185B"/>
    <w:rsid w:val="0010270F"/>
    <w:rsid w:val="00102FE8"/>
    <w:rsid w:val="0010322E"/>
    <w:rsid w:val="001033C2"/>
    <w:rsid w:val="001034A5"/>
    <w:rsid w:val="001039BF"/>
    <w:rsid w:val="0010400E"/>
    <w:rsid w:val="001040A8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9EA"/>
    <w:rsid w:val="00113EE2"/>
    <w:rsid w:val="00113FB7"/>
    <w:rsid w:val="00114244"/>
    <w:rsid w:val="001144F4"/>
    <w:rsid w:val="001148FC"/>
    <w:rsid w:val="00115052"/>
    <w:rsid w:val="001152A5"/>
    <w:rsid w:val="001159A5"/>
    <w:rsid w:val="00115E02"/>
    <w:rsid w:val="001160DF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E43"/>
    <w:rsid w:val="00121F63"/>
    <w:rsid w:val="0012270F"/>
    <w:rsid w:val="001227F0"/>
    <w:rsid w:val="00122CA5"/>
    <w:rsid w:val="001231E3"/>
    <w:rsid w:val="00123C10"/>
    <w:rsid w:val="00123C33"/>
    <w:rsid w:val="00123CA0"/>
    <w:rsid w:val="00124123"/>
    <w:rsid w:val="0012467E"/>
    <w:rsid w:val="00124E70"/>
    <w:rsid w:val="00125326"/>
    <w:rsid w:val="001256AE"/>
    <w:rsid w:val="00125A83"/>
    <w:rsid w:val="00125CC8"/>
    <w:rsid w:val="00126715"/>
    <w:rsid w:val="00126E08"/>
    <w:rsid w:val="001279B4"/>
    <w:rsid w:val="00127A31"/>
    <w:rsid w:val="00130F95"/>
    <w:rsid w:val="0013128C"/>
    <w:rsid w:val="00131D2C"/>
    <w:rsid w:val="001325D3"/>
    <w:rsid w:val="0013285D"/>
    <w:rsid w:val="00132D16"/>
    <w:rsid w:val="00132E00"/>
    <w:rsid w:val="00133D27"/>
    <w:rsid w:val="00133F1A"/>
    <w:rsid w:val="00133FA5"/>
    <w:rsid w:val="00134DEE"/>
    <w:rsid w:val="00135394"/>
    <w:rsid w:val="001358B6"/>
    <w:rsid w:val="00135F0C"/>
    <w:rsid w:val="00136A94"/>
    <w:rsid w:val="00136BEF"/>
    <w:rsid w:val="00136E04"/>
    <w:rsid w:val="001370A4"/>
    <w:rsid w:val="0013748A"/>
    <w:rsid w:val="00137A94"/>
    <w:rsid w:val="001401D3"/>
    <w:rsid w:val="0014061B"/>
    <w:rsid w:val="001415EC"/>
    <w:rsid w:val="00141733"/>
    <w:rsid w:val="00141B16"/>
    <w:rsid w:val="00142370"/>
    <w:rsid w:val="00142462"/>
    <w:rsid w:val="0014283B"/>
    <w:rsid w:val="00143C3F"/>
    <w:rsid w:val="00143C42"/>
    <w:rsid w:val="001452C0"/>
    <w:rsid w:val="001454F2"/>
    <w:rsid w:val="00145BA3"/>
    <w:rsid w:val="00145F14"/>
    <w:rsid w:val="001461BD"/>
    <w:rsid w:val="00146653"/>
    <w:rsid w:val="00146D87"/>
    <w:rsid w:val="0014755D"/>
    <w:rsid w:val="001476BB"/>
    <w:rsid w:val="0014773C"/>
    <w:rsid w:val="001477B4"/>
    <w:rsid w:val="0014780B"/>
    <w:rsid w:val="001502F7"/>
    <w:rsid w:val="0015128B"/>
    <w:rsid w:val="001519B5"/>
    <w:rsid w:val="00151DC7"/>
    <w:rsid w:val="00152114"/>
    <w:rsid w:val="001521CD"/>
    <w:rsid w:val="00152777"/>
    <w:rsid w:val="00152AE2"/>
    <w:rsid w:val="00152BA0"/>
    <w:rsid w:val="00152CBB"/>
    <w:rsid w:val="00152E5C"/>
    <w:rsid w:val="00153729"/>
    <w:rsid w:val="00153C94"/>
    <w:rsid w:val="00153DC4"/>
    <w:rsid w:val="00154E1F"/>
    <w:rsid w:val="00155028"/>
    <w:rsid w:val="001553BE"/>
    <w:rsid w:val="001555AB"/>
    <w:rsid w:val="00155C39"/>
    <w:rsid w:val="00157080"/>
    <w:rsid w:val="00157546"/>
    <w:rsid w:val="00157BDD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0416"/>
    <w:rsid w:val="0017052B"/>
    <w:rsid w:val="0017082D"/>
    <w:rsid w:val="00171915"/>
    <w:rsid w:val="00171C77"/>
    <w:rsid w:val="001720BD"/>
    <w:rsid w:val="001723B8"/>
    <w:rsid w:val="00173315"/>
    <w:rsid w:val="00174261"/>
    <w:rsid w:val="0017501B"/>
    <w:rsid w:val="001751D7"/>
    <w:rsid w:val="001755F0"/>
    <w:rsid w:val="00175643"/>
    <w:rsid w:val="001767BF"/>
    <w:rsid w:val="0017689D"/>
    <w:rsid w:val="00177137"/>
    <w:rsid w:val="0017755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87E94"/>
    <w:rsid w:val="00190D53"/>
    <w:rsid w:val="001912FC"/>
    <w:rsid w:val="00191433"/>
    <w:rsid w:val="00191640"/>
    <w:rsid w:val="00191847"/>
    <w:rsid w:val="00191987"/>
    <w:rsid w:val="001919B0"/>
    <w:rsid w:val="00192301"/>
    <w:rsid w:val="001924CC"/>
    <w:rsid w:val="00192851"/>
    <w:rsid w:val="00193848"/>
    <w:rsid w:val="00194C4B"/>
    <w:rsid w:val="0019553A"/>
    <w:rsid w:val="00195F6E"/>
    <w:rsid w:val="00196166"/>
    <w:rsid w:val="00196DD4"/>
    <w:rsid w:val="00197386"/>
    <w:rsid w:val="001A03FA"/>
    <w:rsid w:val="001A0AB7"/>
    <w:rsid w:val="001A0D6E"/>
    <w:rsid w:val="001A0E79"/>
    <w:rsid w:val="001A15D6"/>
    <w:rsid w:val="001A1ACE"/>
    <w:rsid w:val="001A1DA4"/>
    <w:rsid w:val="001A1FB6"/>
    <w:rsid w:val="001A200D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0E32"/>
    <w:rsid w:val="001B1A41"/>
    <w:rsid w:val="001B21D4"/>
    <w:rsid w:val="001B2675"/>
    <w:rsid w:val="001B27F9"/>
    <w:rsid w:val="001B291F"/>
    <w:rsid w:val="001B3E91"/>
    <w:rsid w:val="001B4E79"/>
    <w:rsid w:val="001B524B"/>
    <w:rsid w:val="001B537E"/>
    <w:rsid w:val="001B544C"/>
    <w:rsid w:val="001B6018"/>
    <w:rsid w:val="001B6B91"/>
    <w:rsid w:val="001B79A3"/>
    <w:rsid w:val="001C026A"/>
    <w:rsid w:val="001C0580"/>
    <w:rsid w:val="001C095C"/>
    <w:rsid w:val="001C098A"/>
    <w:rsid w:val="001C1072"/>
    <w:rsid w:val="001C1CAA"/>
    <w:rsid w:val="001C1DC8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57BA"/>
    <w:rsid w:val="001C5878"/>
    <w:rsid w:val="001C5954"/>
    <w:rsid w:val="001C5BCF"/>
    <w:rsid w:val="001C7A49"/>
    <w:rsid w:val="001D0547"/>
    <w:rsid w:val="001D08D9"/>
    <w:rsid w:val="001D14D9"/>
    <w:rsid w:val="001D160A"/>
    <w:rsid w:val="001D179A"/>
    <w:rsid w:val="001D2550"/>
    <w:rsid w:val="001D3D8C"/>
    <w:rsid w:val="001D3EA6"/>
    <w:rsid w:val="001D637D"/>
    <w:rsid w:val="001D6B47"/>
    <w:rsid w:val="001D7583"/>
    <w:rsid w:val="001D7F3F"/>
    <w:rsid w:val="001E072A"/>
    <w:rsid w:val="001E089C"/>
    <w:rsid w:val="001E0C8D"/>
    <w:rsid w:val="001E11A3"/>
    <w:rsid w:val="001E14F2"/>
    <w:rsid w:val="001E322F"/>
    <w:rsid w:val="001E44AF"/>
    <w:rsid w:val="001E486D"/>
    <w:rsid w:val="001E592E"/>
    <w:rsid w:val="001E5C2C"/>
    <w:rsid w:val="001E5D17"/>
    <w:rsid w:val="001E5ECE"/>
    <w:rsid w:val="001E6965"/>
    <w:rsid w:val="001E6F46"/>
    <w:rsid w:val="001E704C"/>
    <w:rsid w:val="001E731D"/>
    <w:rsid w:val="001E76BB"/>
    <w:rsid w:val="001E7E0B"/>
    <w:rsid w:val="001F1046"/>
    <w:rsid w:val="001F15B7"/>
    <w:rsid w:val="001F1EC7"/>
    <w:rsid w:val="001F24D4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928"/>
    <w:rsid w:val="001F6BF8"/>
    <w:rsid w:val="001F73B0"/>
    <w:rsid w:val="002005E4"/>
    <w:rsid w:val="002006C3"/>
    <w:rsid w:val="00200975"/>
    <w:rsid w:val="00200CB5"/>
    <w:rsid w:val="00200DE0"/>
    <w:rsid w:val="0020221D"/>
    <w:rsid w:val="0020230D"/>
    <w:rsid w:val="00203271"/>
    <w:rsid w:val="00203903"/>
    <w:rsid w:val="00204D89"/>
    <w:rsid w:val="00205BA7"/>
    <w:rsid w:val="00205F15"/>
    <w:rsid w:val="002062CE"/>
    <w:rsid w:val="0020659F"/>
    <w:rsid w:val="00206726"/>
    <w:rsid w:val="0021040B"/>
    <w:rsid w:val="00210B47"/>
    <w:rsid w:val="0021157B"/>
    <w:rsid w:val="0021221E"/>
    <w:rsid w:val="00212C47"/>
    <w:rsid w:val="00212F90"/>
    <w:rsid w:val="00213481"/>
    <w:rsid w:val="0021407E"/>
    <w:rsid w:val="00214358"/>
    <w:rsid w:val="00214A79"/>
    <w:rsid w:val="0021539D"/>
    <w:rsid w:val="00215DB5"/>
    <w:rsid w:val="00216279"/>
    <w:rsid w:val="0021642E"/>
    <w:rsid w:val="00217515"/>
    <w:rsid w:val="00217677"/>
    <w:rsid w:val="00221A3E"/>
    <w:rsid w:val="00222252"/>
    <w:rsid w:val="0022281A"/>
    <w:rsid w:val="00224A07"/>
    <w:rsid w:val="00224DBC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211"/>
    <w:rsid w:val="00227342"/>
    <w:rsid w:val="0022781B"/>
    <w:rsid w:val="00227898"/>
    <w:rsid w:val="0022798C"/>
    <w:rsid w:val="0023038A"/>
    <w:rsid w:val="002307F2"/>
    <w:rsid w:val="00231650"/>
    <w:rsid w:val="002319C1"/>
    <w:rsid w:val="0023235A"/>
    <w:rsid w:val="00232E43"/>
    <w:rsid w:val="002332E1"/>
    <w:rsid w:val="00234DB2"/>
    <w:rsid w:val="00235AF7"/>
    <w:rsid w:val="00237376"/>
    <w:rsid w:val="00237C9F"/>
    <w:rsid w:val="002403C7"/>
    <w:rsid w:val="0024076B"/>
    <w:rsid w:val="00240820"/>
    <w:rsid w:val="00240FB1"/>
    <w:rsid w:val="00241132"/>
    <w:rsid w:val="00241722"/>
    <w:rsid w:val="00241FEB"/>
    <w:rsid w:val="00242B0A"/>
    <w:rsid w:val="00243499"/>
    <w:rsid w:val="0024353F"/>
    <w:rsid w:val="00243540"/>
    <w:rsid w:val="00243913"/>
    <w:rsid w:val="00244042"/>
    <w:rsid w:val="00244D71"/>
    <w:rsid w:val="002457E8"/>
    <w:rsid w:val="00245D6B"/>
    <w:rsid w:val="002469E9"/>
    <w:rsid w:val="00246AE1"/>
    <w:rsid w:val="00246AEE"/>
    <w:rsid w:val="0024706A"/>
    <w:rsid w:val="0024795C"/>
    <w:rsid w:val="00247F5D"/>
    <w:rsid w:val="002502CA"/>
    <w:rsid w:val="002506F3"/>
    <w:rsid w:val="00250CBB"/>
    <w:rsid w:val="00250E80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403"/>
    <w:rsid w:val="002574C5"/>
    <w:rsid w:val="0025762D"/>
    <w:rsid w:val="002578EA"/>
    <w:rsid w:val="00257FF5"/>
    <w:rsid w:val="0026016D"/>
    <w:rsid w:val="00260A20"/>
    <w:rsid w:val="00260EEF"/>
    <w:rsid w:val="00261973"/>
    <w:rsid w:val="00261B95"/>
    <w:rsid w:val="00262025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F5E"/>
    <w:rsid w:val="00266516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7AA"/>
    <w:rsid w:val="002751CF"/>
    <w:rsid w:val="002756A0"/>
    <w:rsid w:val="00275A3E"/>
    <w:rsid w:val="0027637A"/>
    <w:rsid w:val="00276642"/>
    <w:rsid w:val="00276676"/>
    <w:rsid w:val="00276FF6"/>
    <w:rsid w:val="00277CEA"/>
    <w:rsid w:val="00280CB3"/>
    <w:rsid w:val="00282179"/>
    <w:rsid w:val="002825CD"/>
    <w:rsid w:val="00282897"/>
    <w:rsid w:val="002838FE"/>
    <w:rsid w:val="002839BE"/>
    <w:rsid w:val="00283B21"/>
    <w:rsid w:val="00283BF2"/>
    <w:rsid w:val="00284D80"/>
    <w:rsid w:val="0028515B"/>
    <w:rsid w:val="002851BC"/>
    <w:rsid w:val="0028533C"/>
    <w:rsid w:val="0028628D"/>
    <w:rsid w:val="00286633"/>
    <w:rsid w:val="00287514"/>
    <w:rsid w:val="002910B4"/>
    <w:rsid w:val="00292881"/>
    <w:rsid w:val="00292D66"/>
    <w:rsid w:val="00292E08"/>
    <w:rsid w:val="00293205"/>
    <w:rsid w:val="00293381"/>
    <w:rsid w:val="002951B6"/>
    <w:rsid w:val="002951B7"/>
    <w:rsid w:val="00295503"/>
    <w:rsid w:val="0029568D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0E9B"/>
    <w:rsid w:val="002A1253"/>
    <w:rsid w:val="002A1890"/>
    <w:rsid w:val="002A21A1"/>
    <w:rsid w:val="002A28EA"/>
    <w:rsid w:val="002A35E6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882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5E07"/>
    <w:rsid w:val="002B631A"/>
    <w:rsid w:val="002B6678"/>
    <w:rsid w:val="002B676E"/>
    <w:rsid w:val="002B692C"/>
    <w:rsid w:val="002C0A04"/>
    <w:rsid w:val="002C0F6F"/>
    <w:rsid w:val="002C1126"/>
    <w:rsid w:val="002C1391"/>
    <w:rsid w:val="002C1C84"/>
    <w:rsid w:val="002C20A8"/>
    <w:rsid w:val="002C25CC"/>
    <w:rsid w:val="002C2A78"/>
    <w:rsid w:val="002C3AAA"/>
    <w:rsid w:val="002C3E78"/>
    <w:rsid w:val="002C5548"/>
    <w:rsid w:val="002C5B75"/>
    <w:rsid w:val="002C5C8D"/>
    <w:rsid w:val="002C5D13"/>
    <w:rsid w:val="002C5F6B"/>
    <w:rsid w:val="002C6986"/>
    <w:rsid w:val="002C6C2C"/>
    <w:rsid w:val="002C7413"/>
    <w:rsid w:val="002C7A64"/>
    <w:rsid w:val="002C7DAA"/>
    <w:rsid w:val="002D04EA"/>
    <w:rsid w:val="002D2399"/>
    <w:rsid w:val="002D2866"/>
    <w:rsid w:val="002D29FC"/>
    <w:rsid w:val="002D380B"/>
    <w:rsid w:val="002D409C"/>
    <w:rsid w:val="002D416C"/>
    <w:rsid w:val="002D4212"/>
    <w:rsid w:val="002D43DC"/>
    <w:rsid w:val="002D4A46"/>
    <w:rsid w:val="002D5473"/>
    <w:rsid w:val="002D7685"/>
    <w:rsid w:val="002D7B6B"/>
    <w:rsid w:val="002E02AE"/>
    <w:rsid w:val="002E0486"/>
    <w:rsid w:val="002E0A72"/>
    <w:rsid w:val="002E0C46"/>
    <w:rsid w:val="002E12FA"/>
    <w:rsid w:val="002E1377"/>
    <w:rsid w:val="002E185B"/>
    <w:rsid w:val="002E18B5"/>
    <w:rsid w:val="002E1A6A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EA1"/>
    <w:rsid w:val="002E6429"/>
    <w:rsid w:val="002E6706"/>
    <w:rsid w:val="002E6ED2"/>
    <w:rsid w:val="002E7133"/>
    <w:rsid w:val="002F0429"/>
    <w:rsid w:val="002F0C1C"/>
    <w:rsid w:val="002F1262"/>
    <w:rsid w:val="002F1582"/>
    <w:rsid w:val="002F1F6D"/>
    <w:rsid w:val="002F20D8"/>
    <w:rsid w:val="002F214F"/>
    <w:rsid w:val="002F2652"/>
    <w:rsid w:val="002F2B00"/>
    <w:rsid w:val="002F393B"/>
    <w:rsid w:val="002F3B5F"/>
    <w:rsid w:val="002F3F89"/>
    <w:rsid w:val="002F44E3"/>
    <w:rsid w:val="002F488C"/>
    <w:rsid w:val="002F4E05"/>
    <w:rsid w:val="002F56C2"/>
    <w:rsid w:val="002F5CE5"/>
    <w:rsid w:val="002F632A"/>
    <w:rsid w:val="002F65C1"/>
    <w:rsid w:val="002F6E1B"/>
    <w:rsid w:val="002F6FBD"/>
    <w:rsid w:val="002F715C"/>
    <w:rsid w:val="002F781D"/>
    <w:rsid w:val="00301424"/>
    <w:rsid w:val="00301AC6"/>
    <w:rsid w:val="003022DB"/>
    <w:rsid w:val="00302DDC"/>
    <w:rsid w:val="0030354F"/>
    <w:rsid w:val="0030398F"/>
    <w:rsid w:val="00304217"/>
    <w:rsid w:val="00304D11"/>
    <w:rsid w:val="00305693"/>
    <w:rsid w:val="00305762"/>
    <w:rsid w:val="00305F5C"/>
    <w:rsid w:val="003073D6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4C03"/>
    <w:rsid w:val="00316266"/>
    <w:rsid w:val="003163F0"/>
    <w:rsid w:val="0031695B"/>
    <w:rsid w:val="0031713B"/>
    <w:rsid w:val="003173EB"/>
    <w:rsid w:val="00317621"/>
    <w:rsid w:val="003179AF"/>
    <w:rsid w:val="00317B5C"/>
    <w:rsid w:val="00317F5B"/>
    <w:rsid w:val="00321683"/>
    <w:rsid w:val="00321C7E"/>
    <w:rsid w:val="00321D21"/>
    <w:rsid w:val="00321E0A"/>
    <w:rsid w:val="0032210C"/>
    <w:rsid w:val="0032230C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59"/>
    <w:rsid w:val="003306CC"/>
    <w:rsid w:val="00330A8E"/>
    <w:rsid w:val="00330EE9"/>
    <w:rsid w:val="00333012"/>
    <w:rsid w:val="00333F2B"/>
    <w:rsid w:val="00334A16"/>
    <w:rsid w:val="00334A36"/>
    <w:rsid w:val="00334F88"/>
    <w:rsid w:val="00335DE2"/>
    <w:rsid w:val="00335FA2"/>
    <w:rsid w:val="00336147"/>
    <w:rsid w:val="003366E6"/>
    <w:rsid w:val="00336B17"/>
    <w:rsid w:val="00337088"/>
    <w:rsid w:val="003375A2"/>
    <w:rsid w:val="00337627"/>
    <w:rsid w:val="00337F10"/>
    <w:rsid w:val="003401F6"/>
    <w:rsid w:val="00340A08"/>
    <w:rsid w:val="0034192C"/>
    <w:rsid w:val="00341CB4"/>
    <w:rsid w:val="0034213A"/>
    <w:rsid w:val="003421B1"/>
    <w:rsid w:val="00342515"/>
    <w:rsid w:val="00343430"/>
    <w:rsid w:val="0034401C"/>
    <w:rsid w:val="00344445"/>
    <w:rsid w:val="00344523"/>
    <w:rsid w:val="00344AEA"/>
    <w:rsid w:val="00344C77"/>
    <w:rsid w:val="00345092"/>
    <w:rsid w:val="00345EA9"/>
    <w:rsid w:val="003464D1"/>
    <w:rsid w:val="00346842"/>
    <w:rsid w:val="003469EC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57C9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1526"/>
    <w:rsid w:val="00361D4C"/>
    <w:rsid w:val="00362082"/>
    <w:rsid w:val="00362229"/>
    <w:rsid w:val="003623EC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752D"/>
    <w:rsid w:val="00367E9F"/>
    <w:rsid w:val="00370785"/>
    <w:rsid w:val="00370A60"/>
    <w:rsid w:val="00370C4A"/>
    <w:rsid w:val="00370DCF"/>
    <w:rsid w:val="003716CF"/>
    <w:rsid w:val="00371CA6"/>
    <w:rsid w:val="00371F63"/>
    <w:rsid w:val="00372190"/>
    <w:rsid w:val="0037220C"/>
    <w:rsid w:val="0037252F"/>
    <w:rsid w:val="0037260F"/>
    <w:rsid w:val="00373EAE"/>
    <w:rsid w:val="00374555"/>
    <w:rsid w:val="00374663"/>
    <w:rsid w:val="003746BC"/>
    <w:rsid w:val="0037493B"/>
    <w:rsid w:val="00375406"/>
    <w:rsid w:val="003764DE"/>
    <w:rsid w:val="003772A2"/>
    <w:rsid w:val="00377594"/>
    <w:rsid w:val="00377DD7"/>
    <w:rsid w:val="00380B4C"/>
    <w:rsid w:val="00380D67"/>
    <w:rsid w:val="00382495"/>
    <w:rsid w:val="0038293C"/>
    <w:rsid w:val="003829CA"/>
    <w:rsid w:val="003838A8"/>
    <w:rsid w:val="00384782"/>
    <w:rsid w:val="003847E4"/>
    <w:rsid w:val="00385B5E"/>
    <w:rsid w:val="00386843"/>
    <w:rsid w:val="00386910"/>
    <w:rsid w:val="0038795F"/>
    <w:rsid w:val="00387EF4"/>
    <w:rsid w:val="003902BF"/>
    <w:rsid w:val="00390BB8"/>
    <w:rsid w:val="00390D09"/>
    <w:rsid w:val="00391258"/>
    <w:rsid w:val="003917D6"/>
    <w:rsid w:val="003919FC"/>
    <w:rsid w:val="00391EFC"/>
    <w:rsid w:val="00392E65"/>
    <w:rsid w:val="00393AE9"/>
    <w:rsid w:val="00394730"/>
    <w:rsid w:val="0039542E"/>
    <w:rsid w:val="003955AF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1202"/>
    <w:rsid w:val="003A186C"/>
    <w:rsid w:val="003A1D04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461C"/>
    <w:rsid w:val="003B5253"/>
    <w:rsid w:val="003B56DB"/>
    <w:rsid w:val="003B5B25"/>
    <w:rsid w:val="003B6C57"/>
    <w:rsid w:val="003B6FFC"/>
    <w:rsid w:val="003B7311"/>
    <w:rsid w:val="003B7E91"/>
    <w:rsid w:val="003C05CE"/>
    <w:rsid w:val="003C0883"/>
    <w:rsid w:val="003C13CC"/>
    <w:rsid w:val="003C3AF4"/>
    <w:rsid w:val="003C3E20"/>
    <w:rsid w:val="003C4FEA"/>
    <w:rsid w:val="003C5003"/>
    <w:rsid w:val="003C5E0B"/>
    <w:rsid w:val="003C6079"/>
    <w:rsid w:val="003C62DB"/>
    <w:rsid w:val="003C63DA"/>
    <w:rsid w:val="003C6533"/>
    <w:rsid w:val="003C73FD"/>
    <w:rsid w:val="003C748F"/>
    <w:rsid w:val="003D01A2"/>
    <w:rsid w:val="003D0533"/>
    <w:rsid w:val="003D06A8"/>
    <w:rsid w:val="003D0A84"/>
    <w:rsid w:val="003D18A8"/>
    <w:rsid w:val="003D1AED"/>
    <w:rsid w:val="003D1B3B"/>
    <w:rsid w:val="003D28B5"/>
    <w:rsid w:val="003D2B83"/>
    <w:rsid w:val="003D2F09"/>
    <w:rsid w:val="003D30CA"/>
    <w:rsid w:val="003D32C4"/>
    <w:rsid w:val="003D362F"/>
    <w:rsid w:val="003D3658"/>
    <w:rsid w:val="003D36E1"/>
    <w:rsid w:val="003D38E0"/>
    <w:rsid w:val="003D4F14"/>
    <w:rsid w:val="003D54A2"/>
    <w:rsid w:val="003D5752"/>
    <w:rsid w:val="003D5CD1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BF1"/>
    <w:rsid w:val="003E1F13"/>
    <w:rsid w:val="003E215B"/>
    <w:rsid w:val="003E2553"/>
    <w:rsid w:val="003E26F4"/>
    <w:rsid w:val="003E2D33"/>
    <w:rsid w:val="003E2E9F"/>
    <w:rsid w:val="003E304A"/>
    <w:rsid w:val="003E315F"/>
    <w:rsid w:val="003E34A8"/>
    <w:rsid w:val="003E3C42"/>
    <w:rsid w:val="003E47D1"/>
    <w:rsid w:val="003E4F62"/>
    <w:rsid w:val="003E5E07"/>
    <w:rsid w:val="003E649B"/>
    <w:rsid w:val="003E6A2B"/>
    <w:rsid w:val="003E6F60"/>
    <w:rsid w:val="003E702C"/>
    <w:rsid w:val="003F02C4"/>
    <w:rsid w:val="003F03E2"/>
    <w:rsid w:val="003F1114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3F6831"/>
    <w:rsid w:val="004005F1"/>
    <w:rsid w:val="00400BD7"/>
    <w:rsid w:val="00401219"/>
    <w:rsid w:val="00401905"/>
    <w:rsid w:val="00401B0C"/>
    <w:rsid w:val="00401ED8"/>
    <w:rsid w:val="00401F7C"/>
    <w:rsid w:val="004028C6"/>
    <w:rsid w:val="00402905"/>
    <w:rsid w:val="00403554"/>
    <w:rsid w:val="004045CF"/>
    <w:rsid w:val="00404970"/>
    <w:rsid w:val="00405032"/>
    <w:rsid w:val="004051FF"/>
    <w:rsid w:val="0040542F"/>
    <w:rsid w:val="00405D3F"/>
    <w:rsid w:val="00405DB0"/>
    <w:rsid w:val="00406241"/>
    <w:rsid w:val="0040645A"/>
    <w:rsid w:val="0040658C"/>
    <w:rsid w:val="004067B1"/>
    <w:rsid w:val="00407549"/>
    <w:rsid w:val="004075A2"/>
    <w:rsid w:val="00410480"/>
    <w:rsid w:val="004106F3"/>
    <w:rsid w:val="00410D25"/>
    <w:rsid w:val="00410EF6"/>
    <w:rsid w:val="004111FA"/>
    <w:rsid w:val="00411241"/>
    <w:rsid w:val="00411ADE"/>
    <w:rsid w:val="00411C86"/>
    <w:rsid w:val="00411FBE"/>
    <w:rsid w:val="00412555"/>
    <w:rsid w:val="00412A57"/>
    <w:rsid w:val="00412AF6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10E9"/>
    <w:rsid w:val="00421589"/>
    <w:rsid w:val="00421B51"/>
    <w:rsid w:val="004223A3"/>
    <w:rsid w:val="004228CD"/>
    <w:rsid w:val="00423E57"/>
    <w:rsid w:val="00424064"/>
    <w:rsid w:val="0042415E"/>
    <w:rsid w:val="00424863"/>
    <w:rsid w:val="004248EB"/>
    <w:rsid w:val="00424B4A"/>
    <w:rsid w:val="00424DCD"/>
    <w:rsid w:val="00426714"/>
    <w:rsid w:val="00426AC6"/>
    <w:rsid w:val="004274C6"/>
    <w:rsid w:val="004275E7"/>
    <w:rsid w:val="004275FF"/>
    <w:rsid w:val="004278F1"/>
    <w:rsid w:val="0043046C"/>
    <w:rsid w:val="00431424"/>
    <w:rsid w:val="004325F4"/>
    <w:rsid w:val="00432692"/>
    <w:rsid w:val="00432762"/>
    <w:rsid w:val="0043306B"/>
    <w:rsid w:val="004336D2"/>
    <w:rsid w:val="00433BBD"/>
    <w:rsid w:val="0043485E"/>
    <w:rsid w:val="004348E9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1AA9"/>
    <w:rsid w:val="00442D52"/>
    <w:rsid w:val="00442F0B"/>
    <w:rsid w:val="0044324B"/>
    <w:rsid w:val="0044395F"/>
    <w:rsid w:val="004449D7"/>
    <w:rsid w:val="0044515B"/>
    <w:rsid w:val="004456DE"/>
    <w:rsid w:val="00445C1E"/>
    <w:rsid w:val="00445C76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4A66"/>
    <w:rsid w:val="00454CBB"/>
    <w:rsid w:val="00456C99"/>
    <w:rsid w:val="00457270"/>
    <w:rsid w:val="00457ED8"/>
    <w:rsid w:val="00460069"/>
    <w:rsid w:val="00460C8E"/>
    <w:rsid w:val="00460F96"/>
    <w:rsid w:val="004613F7"/>
    <w:rsid w:val="0046144B"/>
    <w:rsid w:val="004625A9"/>
    <w:rsid w:val="00462BF1"/>
    <w:rsid w:val="00463064"/>
    <w:rsid w:val="004632E1"/>
    <w:rsid w:val="0046482C"/>
    <w:rsid w:val="00464F46"/>
    <w:rsid w:val="00465624"/>
    <w:rsid w:val="0046564D"/>
    <w:rsid w:val="00465BF4"/>
    <w:rsid w:val="0046644C"/>
    <w:rsid w:val="00466CDC"/>
    <w:rsid w:val="004670DF"/>
    <w:rsid w:val="00467D3C"/>
    <w:rsid w:val="00467EBF"/>
    <w:rsid w:val="00470009"/>
    <w:rsid w:val="00470621"/>
    <w:rsid w:val="00470DF5"/>
    <w:rsid w:val="00470EE9"/>
    <w:rsid w:val="004711C4"/>
    <w:rsid w:val="0047375F"/>
    <w:rsid w:val="00473964"/>
    <w:rsid w:val="0047417C"/>
    <w:rsid w:val="004748ED"/>
    <w:rsid w:val="004759C3"/>
    <w:rsid w:val="00475AA9"/>
    <w:rsid w:val="00475AEF"/>
    <w:rsid w:val="00476563"/>
    <w:rsid w:val="00477AA9"/>
    <w:rsid w:val="00477BBA"/>
    <w:rsid w:val="00477FBB"/>
    <w:rsid w:val="0048010C"/>
    <w:rsid w:val="00480330"/>
    <w:rsid w:val="00481859"/>
    <w:rsid w:val="004818F8"/>
    <w:rsid w:val="00481966"/>
    <w:rsid w:val="00482511"/>
    <w:rsid w:val="0048275A"/>
    <w:rsid w:val="004828B9"/>
    <w:rsid w:val="00482D02"/>
    <w:rsid w:val="00483B0D"/>
    <w:rsid w:val="0048496E"/>
    <w:rsid w:val="00485115"/>
    <w:rsid w:val="0048549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24DD"/>
    <w:rsid w:val="00493123"/>
    <w:rsid w:val="00493F12"/>
    <w:rsid w:val="00494641"/>
    <w:rsid w:val="0049525F"/>
    <w:rsid w:val="004959BF"/>
    <w:rsid w:val="0049653E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E3E"/>
    <w:rsid w:val="004A219B"/>
    <w:rsid w:val="004A316F"/>
    <w:rsid w:val="004A339E"/>
    <w:rsid w:val="004A3474"/>
    <w:rsid w:val="004A3499"/>
    <w:rsid w:val="004A34E3"/>
    <w:rsid w:val="004A3DE7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30E6"/>
    <w:rsid w:val="004B3673"/>
    <w:rsid w:val="004B3E89"/>
    <w:rsid w:val="004B5070"/>
    <w:rsid w:val="004B52BB"/>
    <w:rsid w:val="004B553B"/>
    <w:rsid w:val="004B6470"/>
    <w:rsid w:val="004B6D3C"/>
    <w:rsid w:val="004B6DFA"/>
    <w:rsid w:val="004B7146"/>
    <w:rsid w:val="004B79F3"/>
    <w:rsid w:val="004C00B9"/>
    <w:rsid w:val="004C1266"/>
    <w:rsid w:val="004C14D3"/>
    <w:rsid w:val="004C156A"/>
    <w:rsid w:val="004C1C5B"/>
    <w:rsid w:val="004C2BE1"/>
    <w:rsid w:val="004C34AD"/>
    <w:rsid w:val="004C43B5"/>
    <w:rsid w:val="004C5869"/>
    <w:rsid w:val="004C68AF"/>
    <w:rsid w:val="004C6C52"/>
    <w:rsid w:val="004D0354"/>
    <w:rsid w:val="004D0E98"/>
    <w:rsid w:val="004D0FC6"/>
    <w:rsid w:val="004D23B1"/>
    <w:rsid w:val="004D3780"/>
    <w:rsid w:val="004D3AF8"/>
    <w:rsid w:val="004D3BA1"/>
    <w:rsid w:val="004D3BA8"/>
    <w:rsid w:val="004D3BD8"/>
    <w:rsid w:val="004D3E1A"/>
    <w:rsid w:val="004D3FD5"/>
    <w:rsid w:val="004D46F3"/>
    <w:rsid w:val="004D475A"/>
    <w:rsid w:val="004D4FF1"/>
    <w:rsid w:val="004D5BD4"/>
    <w:rsid w:val="004D5F54"/>
    <w:rsid w:val="004D6403"/>
    <w:rsid w:val="004D6541"/>
    <w:rsid w:val="004D68D6"/>
    <w:rsid w:val="004D73B5"/>
    <w:rsid w:val="004D7FE5"/>
    <w:rsid w:val="004E0312"/>
    <w:rsid w:val="004E092B"/>
    <w:rsid w:val="004E1436"/>
    <w:rsid w:val="004E1DA4"/>
    <w:rsid w:val="004E20A8"/>
    <w:rsid w:val="004E25D1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1AB2"/>
    <w:rsid w:val="004F1D80"/>
    <w:rsid w:val="004F2601"/>
    <w:rsid w:val="004F2A5E"/>
    <w:rsid w:val="004F3338"/>
    <w:rsid w:val="004F362A"/>
    <w:rsid w:val="004F4329"/>
    <w:rsid w:val="004F46A7"/>
    <w:rsid w:val="004F4736"/>
    <w:rsid w:val="004F47B7"/>
    <w:rsid w:val="004F4AA9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0E51"/>
    <w:rsid w:val="00510EE3"/>
    <w:rsid w:val="0051164B"/>
    <w:rsid w:val="005116FA"/>
    <w:rsid w:val="005117BD"/>
    <w:rsid w:val="0051276B"/>
    <w:rsid w:val="00512C41"/>
    <w:rsid w:val="0051316D"/>
    <w:rsid w:val="005134DF"/>
    <w:rsid w:val="00513A1D"/>
    <w:rsid w:val="00513F57"/>
    <w:rsid w:val="00514277"/>
    <w:rsid w:val="00514ABA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96"/>
    <w:rsid w:val="00522287"/>
    <w:rsid w:val="00522777"/>
    <w:rsid w:val="00522B27"/>
    <w:rsid w:val="00522D17"/>
    <w:rsid w:val="00523F91"/>
    <w:rsid w:val="00524203"/>
    <w:rsid w:val="00524211"/>
    <w:rsid w:val="005243CC"/>
    <w:rsid w:val="0052449E"/>
    <w:rsid w:val="00525053"/>
    <w:rsid w:val="00525719"/>
    <w:rsid w:val="00525CBA"/>
    <w:rsid w:val="00525D92"/>
    <w:rsid w:val="005262E3"/>
    <w:rsid w:val="0052650B"/>
    <w:rsid w:val="00526F23"/>
    <w:rsid w:val="005273F0"/>
    <w:rsid w:val="00527673"/>
    <w:rsid w:val="005277BC"/>
    <w:rsid w:val="00530422"/>
    <w:rsid w:val="00530B6F"/>
    <w:rsid w:val="00530FF2"/>
    <w:rsid w:val="00531915"/>
    <w:rsid w:val="005330A2"/>
    <w:rsid w:val="0053312C"/>
    <w:rsid w:val="0053393E"/>
    <w:rsid w:val="005339EA"/>
    <w:rsid w:val="00533A56"/>
    <w:rsid w:val="00533CBA"/>
    <w:rsid w:val="0053484A"/>
    <w:rsid w:val="00534BF9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BDB"/>
    <w:rsid w:val="00540D59"/>
    <w:rsid w:val="00541779"/>
    <w:rsid w:val="00541C0F"/>
    <w:rsid w:val="00541F9A"/>
    <w:rsid w:val="00542359"/>
    <w:rsid w:val="005428CB"/>
    <w:rsid w:val="00542D86"/>
    <w:rsid w:val="00542F11"/>
    <w:rsid w:val="00543E7D"/>
    <w:rsid w:val="00544156"/>
    <w:rsid w:val="00544240"/>
    <w:rsid w:val="00544793"/>
    <w:rsid w:val="005447E6"/>
    <w:rsid w:val="0054533B"/>
    <w:rsid w:val="00545DD0"/>
    <w:rsid w:val="00546203"/>
    <w:rsid w:val="005468A4"/>
    <w:rsid w:val="00547734"/>
    <w:rsid w:val="00550FAD"/>
    <w:rsid w:val="005519D0"/>
    <w:rsid w:val="00551FCD"/>
    <w:rsid w:val="00552784"/>
    <w:rsid w:val="0055337A"/>
    <w:rsid w:val="005534A9"/>
    <w:rsid w:val="00553A37"/>
    <w:rsid w:val="0055434E"/>
    <w:rsid w:val="005548EA"/>
    <w:rsid w:val="00554E1A"/>
    <w:rsid w:val="0055501C"/>
    <w:rsid w:val="00555606"/>
    <w:rsid w:val="00555769"/>
    <w:rsid w:val="005558A6"/>
    <w:rsid w:val="0055599B"/>
    <w:rsid w:val="00555C12"/>
    <w:rsid w:val="00555E46"/>
    <w:rsid w:val="0055620F"/>
    <w:rsid w:val="005563BA"/>
    <w:rsid w:val="0055658D"/>
    <w:rsid w:val="00556F9B"/>
    <w:rsid w:val="005570AE"/>
    <w:rsid w:val="00557845"/>
    <w:rsid w:val="0055785A"/>
    <w:rsid w:val="00560792"/>
    <w:rsid w:val="00560DEC"/>
    <w:rsid w:val="00561B40"/>
    <w:rsid w:val="00561E0F"/>
    <w:rsid w:val="00561F94"/>
    <w:rsid w:val="00562CC7"/>
    <w:rsid w:val="005640DD"/>
    <w:rsid w:val="00564842"/>
    <w:rsid w:val="005648FC"/>
    <w:rsid w:val="00564AE2"/>
    <w:rsid w:val="00564B2E"/>
    <w:rsid w:val="00564CF9"/>
    <w:rsid w:val="00564FEC"/>
    <w:rsid w:val="0056527F"/>
    <w:rsid w:val="005655EE"/>
    <w:rsid w:val="00565DB5"/>
    <w:rsid w:val="00566623"/>
    <w:rsid w:val="00566636"/>
    <w:rsid w:val="005666F0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2BAC"/>
    <w:rsid w:val="00573D87"/>
    <w:rsid w:val="0057402C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53CA"/>
    <w:rsid w:val="00585E19"/>
    <w:rsid w:val="005860A5"/>
    <w:rsid w:val="00586B44"/>
    <w:rsid w:val="00586C64"/>
    <w:rsid w:val="005879CC"/>
    <w:rsid w:val="00587E52"/>
    <w:rsid w:val="00590A9E"/>
    <w:rsid w:val="00590AD6"/>
    <w:rsid w:val="005910D8"/>
    <w:rsid w:val="005911DD"/>
    <w:rsid w:val="00593025"/>
    <w:rsid w:val="00593112"/>
    <w:rsid w:val="00593BAC"/>
    <w:rsid w:val="00593C40"/>
    <w:rsid w:val="005942EB"/>
    <w:rsid w:val="00594D55"/>
    <w:rsid w:val="0059574F"/>
    <w:rsid w:val="00595901"/>
    <w:rsid w:val="00595DCF"/>
    <w:rsid w:val="00596CCA"/>
    <w:rsid w:val="005A0137"/>
    <w:rsid w:val="005A0A63"/>
    <w:rsid w:val="005A0AED"/>
    <w:rsid w:val="005A0D0E"/>
    <w:rsid w:val="005A0FE6"/>
    <w:rsid w:val="005A12E1"/>
    <w:rsid w:val="005A191C"/>
    <w:rsid w:val="005A24B2"/>
    <w:rsid w:val="005A3645"/>
    <w:rsid w:val="005A3840"/>
    <w:rsid w:val="005A3C49"/>
    <w:rsid w:val="005A49DD"/>
    <w:rsid w:val="005A4C3D"/>
    <w:rsid w:val="005A4FD1"/>
    <w:rsid w:val="005A626A"/>
    <w:rsid w:val="005A66AC"/>
    <w:rsid w:val="005A68B9"/>
    <w:rsid w:val="005A6C9B"/>
    <w:rsid w:val="005A6E75"/>
    <w:rsid w:val="005A77BF"/>
    <w:rsid w:val="005B0330"/>
    <w:rsid w:val="005B038F"/>
    <w:rsid w:val="005B0875"/>
    <w:rsid w:val="005B11ED"/>
    <w:rsid w:val="005B1AEC"/>
    <w:rsid w:val="005B1B21"/>
    <w:rsid w:val="005B1D23"/>
    <w:rsid w:val="005B3236"/>
    <w:rsid w:val="005B3FF4"/>
    <w:rsid w:val="005B483E"/>
    <w:rsid w:val="005B48BD"/>
    <w:rsid w:val="005B52A4"/>
    <w:rsid w:val="005B57AD"/>
    <w:rsid w:val="005B603E"/>
    <w:rsid w:val="005B6943"/>
    <w:rsid w:val="005B6B72"/>
    <w:rsid w:val="005B7982"/>
    <w:rsid w:val="005C0921"/>
    <w:rsid w:val="005C0D68"/>
    <w:rsid w:val="005C1231"/>
    <w:rsid w:val="005C21CA"/>
    <w:rsid w:val="005C266C"/>
    <w:rsid w:val="005C2A23"/>
    <w:rsid w:val="005C4CA5"/>
    <w:rsid w:val="005C4EB3"/>
    <w:rsid w:val="005C52F6"/>
    <w:rsid w:val="005C539A"/>
    <w:rsid w:val="005C57ED"/>
    <w:rsid w:val="005C6046"/>
    <w:rsid w:val="005C6824"/>
    <w:rsid w:val="005D19D6"/>
    <w:rsid w:val="005D1DA5"/>
    <w:rsid w:val="005D20A5"/>
    <w:rsid w:val="005D2607"/>
    <w:rsid w:val="005D2E9E"/>
    <w:rsid w:val="005D3456"/>
    <w:rsid w:val="005D4B59"/>
    <w:rsid w:val="005D5303"/>
    <w:rsid w:val="005D59A8"/>
    <w:rsid w:val="005D5C3D"/>
    <w:rsid w:val="005D6368"/>
    <w:rsid w:val="005D69C4"/>
    <w:rsid w:val="005D6C79"/>
    <w:rsid w:val="005D7888"/>
    <w:rsid w:val="005E08B2"/>
    <w:rsid w:val="005E19F9"/>
    <w:rsid w:val="005E1A29"/>
    <w:rsid w:val="005E1EE8"/>
    <w:rsid w:val="005E1F36"/>
    <w:rsid w:val="005E41E7"/>
    <w:rsid w:val="005E42DF"/>
    <w:rsid w:val="005E44B6"/>
    <w:rsid w:val="005E7461"/>
    <w:rsid w:val="005E7BA2"/>
    <w:rsid w:val="005E7EAD"/>
    <w:rsid w:val="005F001C"/>
    <w:rsid w:val="005F0821"/>
    <w:rsid w:val="005F0B7D"/>
    <w:rsid w:val="005F1034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6006C2"/>
    <w:rsid w:val="006013DE"/>
    <w:rsid w:val="00601A18"/>
    <w:rsid w:val="00601A95"/>
    <w:rsid w:val="00601B62"/>
    <w:rsid w:val="006023F2"/>
    <w:rsid w:val="006031BE"/>
    <w:rsid w:val="006034FB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103D2"/>
    <w:rsid w:val="006104AB"/>
    <w:rsid w:val="00610D01"/>
    <w:rsid w:val="00610DF9"/>
    <w:rsid w:val="00611130"/>
    <w:rsid w:val="0061150F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569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559"/>
    <w:rsid w:val="00623846"/>
    <w:rsid w:val="00623A0F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278A3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2F44"/>
    <w:rsid w:val="00633A20"/>
    <w:rsid w:val="00633A67"/>
    <w:rsid w:val="00633E55"/>
    <w:rsid w:val="00634186"/>
    <w:rsid w:val="00634425"/>
    <w:rsid w:val="00634654"/>
    <w:rsid w:val="00635BE5"/>
    <w:rsid w:val="00635CF3"/>
    <w:rsid w:val="0063669B"/>
    <w:rsid w:val="006374D7"/>
    <w:rsid w:val="0063792E"/>
    <w:rsid w:val="00637BA6"/>
    <w:rsid w:val="00637DB5"/>
    <w:rsid w:val="00637E22"/>
    <w:rsid w:val="00637F1D"/>
    <w:rsid w:val="00637FD0"/>
    <w:rsid w:val="00640E95"/>
    <w:rsid w:val="006411D9"/>
    <w:rsid w:val="00641704"/>
    <w:rsid w:val="00642211"/>
    <w:rsid w:val="006433A7"/>
    <w:rsid w:val="00643BE0"/>
    <w:rsid w:val="0064464A"/>
    <w:rsid w:val="006449F5"/>
    <w:rsid w:val="00644CC4"/>
    <w:rsid w:val="00645A86"/>
    <w:rsid w:val="00645D3D"/>
    <w:rsid w:val="00645D9B"/>
    <w:rsid w:val="006460AE"/>
    <w:rsid w:val="0064623D"/>
    <w:rsid w:val="0064636E"/>
    <w:rsid w:val="00646444"/>
    <w:rsid w:val="006466CC"/>
    <w:rsid w:val="00647040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718"/>
    <w:rsid w:val="006561A5"/>
    <w:rsid w:val="0065659B"/>
    <w:rsid w:val="00656F04"/>
    <w:rsid w:val="00657913"/>
    <w:rsid w:val="00657A09"/>
    <w:rsid w:val="00660197"/>
    <w:rsid w:val="00660324"/>
    <w:rsid w:val="006604AF"/>
    <w:rsid w:val="006627CC"/>
    <w:rsid w:val="00662C7F"/>
    <w:rsid w:val="00663AD9"/>
    <w:rsid w:val="00663E87"/>
    <w:rsid w:val="006647C0"/>
    <w:rsid w:val="00664A68"/>
    <w:rsid w:val="00665096"/>
    <w:rsid w:val="00665CA7"/>
    <w:rsid w:val="00666268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0F10"/>
    <w:rsid w:val="00671430"/>
    <w:rsid w:val="006724B5"/>
    <w:rsid w:val="00672CCB"/>
    <w:rsid w:val="0067300E"/>
    <w:rsid w:val="00674A22"/>
    <w:rsid w:val="00675C73"/>
    <w:rsid w:val="006760AD"/>
    <w:rsid w:val="00676A22"/>
    <w:rsid w:val="00676A43"/>
    <w:rsid w:val="00677A16"/>
    <w:rsid w:val="00677B91"/>
    <w:rsid w:val="00677C91"/>
    <w:rsid w:val="00677CFD"/>
    <w:rsid w:val="00680A29"/>
    <w:rsid w:val="006813DB"/>
    <w:rsid w:val="00681F93"/>
    <w:rsid w:val="006820FD"/>
    <w:rsid w:val="006821AC"/>
    <w:rsid w:val="0068238F"/>
    <w:rsid w:val="006823A9"/>
    <w:rsid w:val="00682742"/>
    <w:rsid w:val="0068342F"/>
    <w:rsid w:val="00683A31"/>
    <w:rsid w:val="0068534D"/>
    <w:rsid w:val="00685739"/>
    <w:rsid w:val="00685C40"/>
    <w:rsid w:val="0068620B"/>
    <w:rsid w:val="00686957"/>
    <w:rsid w:val="00686CEF"/>
    <w:rsid w:val="00686D49"/>
    <w:rsid w:val="00687596"/>
    <w:rsid w:val="006876F2"/>
    <w:rsid w:val="00690263"/>
    <w:rsid w:val="00691309"/>
    <w:rsid w:val="006913CE"/>
    <w:rsid w:val="006914E8"/>
    <w:rsid w:val="00691B8E"/>
    <w:rsid w:val="00691D36"/>
    <w:rsid w:val="00691FFD"/>
    <w:rsid w:val="0069278B"/>
    <w:rsid w:val="00693FA4"/>
    <w:rsid w:val="00694DB0"/>
    <w:rsid w:val="0069604C"/>
    <w:rsid w:val="006963CD"/>
    <w:rsid w:val="006964CB"/>
    <w:rsid w:val="00697609"/>
    <w:rsid w:val="00697BD1"/>
    <w:rsid w:val="006A0E83"/>
    <w:rsid w:val="006A1329"/>
    <w:rsid w:val="006A2360"/>
    <w:rsid w:val="006A30A0"/>
    <w:rsid w:val="006A378A"/>
    <w:rsid w:val="006A3FC2"/>
    <w:rsid w:val="006A4066"/>
    <w:rsid w:val="006A4826"/>
    <w:rsid w:val="006A4A9B"/>
    <w:rsid w:val="006A53B8"/>
    <w:rsid w:val="006A53F2"/>
    <w:rsid w:val="006A53FB"/>
    <w:rsid w:val="006A54B0"/>
    <w:rsid w:val="006A57E6"/>
    <w:rsid w:val="006A59D7"/>
    <w:rsid w:val="006A617E"/>
    <w:rsid w:val="006A714C"/>
    <w:rsid w:val="006A75BE"/>
    <w:rsid w:val="006B05FE"/>
    <w:rsid w:val="006B0E91"/>
    <w:rsid w:val="006B0F55"/>
    <w:rsid w:val="006B168C"/>
    <w:rsid w:val="006B1893"/>
    <w:rsid w:val="006B2BD6"/>
    <w:rsid w:val="006B3475"/>
    <w:rsid w:val="006B381A"/>
    <w:rsid w:val="006B503C"/>
    <w:rsid w:val="006B624F"/>
    <w:rsid w:val="006B758E"/>
    <w:rsid w:val="006B7F70"/>
    <w:rsid w:val="006C09EC"/>
    <w:rsid w:val="006C0B87"/>
    <w:rsid w:val="006C124A"/>
    <w:rsid w:val="006C14A4"/>
    <w:rsid w:val="006C22CA"/>
    <w:rsid w:val="006C3E6F"/>
    <w:rsid w:val="006C4336"/>
    <w:rsid w:val="006C43E5"/>
    <w:rsid w:val="006C45A7"/>
    <w:rsid w:val="006C4B3B"/>
    <w:rsid w:val="006C4DCC"/>
    <w:rsid w:val="006C4E11"/>
    <w:rsid w:val="006C57A3"/>
    <w:rsid w:val="006C5A4F"/>
    <w:rsid w:val="006C5FE6"/>
    <w:rsid w:val="006C63D4"/>
    <w:rsid w:val="006C6853"/>
    <w:rsid w:val="006C6B1B"/>
    <w:rsid w:val="006C7097"/>
    <w:rsid w:val="006C767A"/>
    <w:rsid w:val="006D0B8C"/>
    <w:rsid w:val="006D0C7B"/>
    <w:rsid w:val="006D0DB7"/>
    <w:rsid w:val="006D1040"/>
    <w:rsid w:val="006D128A"/>
    <w:rsid w:val="006D1C67"/>
    <w:rsid w:val="006D2A0F"/>
    <w:rsid w:val="006D3186"/>
    <w:rsid w:val="006D3636"/>
    <w:rsid w:val="006D3E13"/>
    <w:rsid w:val="006D4759"/>
    <w:rsid w:val="006D4A43"/>
    <w:rsid w:val="006D5456"/>
    <w:rsid w:val="006D54B8"/>
    <w:rsid w:val="006D5C23"/>
    <w:rsid w:val="006D60C6"/>
    <w:rsid w:val="006D6D16"/>
    <w:rsid w:val="006D74FD"/>
    <w:rsid w:val="006D76AD"/>
    <w:rsid w:val="006D79A4"/>
    <w:rsid w:val="006E079C"/>
    <w:rsid w:val="006E0C1C"/>
    <w:rsid w:val="006E0C79"/>
    <w:rsid w:val="006E0D17"/>
    <w:rsid w:val="006E122C"/>
    <w:rsid w:val="006E21CE"/>
    <w:rsid w:val="006E30AB"/>
    <w:rsid w:val="006E32C5"/>
    <w:rsid w:val="006E35A1"/>
    <w:rsid w:val="006E3F5E"/>
    <w:rsid w:val="006E4307"/>
    <w:rsid w:val="006E490D"/>
    <w:rsid w:val="006E57F6"/>
    <w:rsid w:val="006E5B45"/>
    <w:rsid w:val="006E6100"/>
    <w:rsid w:val="006E6415"/>
    <w:rsid w:val="006E65A6"/>
    <w:rsid w:val="006E65C2"/>
    <w:rsid w:val="006E6BB6"/>
    <w:rsid w:val="006E7991"/>
    <w:rsid w:val="006F09DD"/>
    <w:rsid w:val="006F12B6"/>
    <w:rsid w:val="006F1468"/>
    <w:rsid w:val="006F1CBC"/>
    <w:rsid w:val="006F1EE0"/>
    <w:rsid w:val="006F2604"/>
    <w:rsid w:val="006F2718"/>
    <w:rsid w:val="006F2F09"/>
    <w:rsid w:val="006F3CFF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33C"/>
    <w:rsid w:val="00700519"/>
    <w:rsid w:val="00700655"/>
    <w:rsid w:val="00700DEF"/>
    <w:rsid w:val="0070119E"/>
    <w:rsid w:val="00701486"/>
    <w:rsid w:val="00701CB1"/>
    <w:rsid w:val="00701EDA"/>
    <w:rsid w:val="0070267F"/>
    <w:rsid w:val="007026B5"/>
    <w:rsid w:val="00703A77"/>
    <w:rsid w:val="00703BE8"/>
    <w:rsid w:val="0070412F"/>
    <w:rsid w:val="00704867"/>
    <w:rsid w:val="007049E3"/>
    <w:rsid w:val="007050F2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971"/>
    <w:rsid w:val="00713A65"/>
    <w:rsid w:val="00714007"/>
    <w:rsid w:val="00714536"/>
    <w:rsid w:val="00714754"/>
    <w:rsid w:val="00715149"/>
    <w:rsid w:val="00715416"/>
    <w:rsid w:val="00715B66"/>
    <w:rsid w:val="00715D32"/>
    <w:rsid w:val="00715DA7"/>
    <w:rsid w:val="00716247"/>
    <w:rsid w:val="00716339"/>
    <w:rsid w:val="0071636B"/>
    <w:rsid w:val="00716790"/>
    <w:rsid w:val="00716E53"/>
    <w:rsid w:val="00716F81"/>
    <w:rsid w:val="007173CB"/>
    <w:rsid w:val="00717406"/>
    <w:rsid w:val="00717A55"/>
    <w:rsid w:val="007204A8"/>
    <w:rsid w:val="00720F97"/>
    <w:rsid w:val="007215A4"/>
    <w:rsid w:val="00721CC2"/>
    <w:rsid w:val="0072269B"/>
    <w:rsid w:val="007226FB"/>
    <w:rsid w:val="007228C0"/>
    <w:rsid w:val="0072313E"/>
    <w:rsid w:val="0072344B"/>
    <w:rsid w:val="00723516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5F6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F35"/>
    <w:rsid w:val="00733056"/>
    <w:rsid w:val="00733BE9"/>
    <w:rsid w:val="00733EAC"/>
    <w:rsid w:val="007340EA"/>
    <w:rsid w:val="0073416F"/>
    <w:rsid w:val="007344C0"/>
    <w:rsid w:val="007344CB"/>
    <w:rsid w:val="00734823"/>
    <w:rsid w:val="00735730"/>
    <w:rsid w:val="00735A10"/>
    <w:rsid w:val="00735C36"/>
    <w:rsid w:val="0073661D"/>
    <w:rsid w:val="0073682E"/>
    <w:rsid w:val="00736D1B"/>
    <w:rsid w:val="007376EA"/>
    <w:rsid w:val="00737A7B"/>
    <w:rsid w:val="007402E2"/>
    <w:rsid w:val="007402F2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4357"/>
    <w:rsid w:val="007443EE"/>
    <w:rsid w:val="00744DEC"/>
    <w:rsid w:val="00744F36"/>
    <w:rsid w:val="00745B23"/>
    <w:rsid w:val="00745BFA"/>
    <w:rsid w:val="00745D7C"/>
    <w:rsid w:val="0074635A"/>
    <w:rsid w:val="0074652D"/>
    <w:rsid w:val="007466DB"/>
    <w:rsid w:val="007469F1"/>
    <w:rsid w:val="00746AA5"/>
    <w:rsid w:val="007474FB"/>
    <w:rsid w:val="00747912"/>
    <w:rsid w:val="00750263"/>
    <w:rsid w:val="007511E1"/>
    <w:rsid w:val="0075215A"/>
    <w:rsid w:val="00752317"/>
    <w:rsid w:val="00752321"/>
    <w:rsid w:val="00752A37"/>
    <w:rsid w:val="00753C66"/>
    <w:rsid w:val="00753C79"/>
    <w:rsid w:val="00753EF8"/>
    <w:rsid w:val="007547D4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24B6"/>
    <w:rsid w:val="0076260A"/>
    <w:rsid w:val="00762C35"/>
    <w:rsid w:val="00763226"/>
    <w:rsid w:val="00764DA1"/>
    <w:rsid w:val="00764F38"/>
    <w:rsid w:val="00766E3D"/>
    <w:rsid w:val="0076745B"/>
    <w:rsid w:val="00767B2A"/>
    <w:rsid w:val="00767B60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7764B"/>
    <w:rsid w:val="00777D42"/>
    <w:rsid w:val="007804F7"/>
    <w:rsid w:val="007805A0"/>
    <w:rsid w:val="007809CF"/>
    <w:rsid w:val="00781637"/>
    <w:rsid w:val="00782AB9"/>
    <w:rsid w:val="00782ADD"/>
    <w:rsid w:val="00782DEA"/>
    <w:rsid w:val="00783C4B"/>
    <w:rsid w:val="00784D18"/>
    <w:rsid w:val="0078551B"/>
    <w:rsid w:val="007869DC"/>
    <w:rsid w:val="00786DD5"/>
    <w:rsid w:val="007876AE"/>
    <w:rsid w:val="00787742"/>
    <w:rsid w:val="00790340"/>
    <w:rsid w:val="007908AD"/>
    <w:rsid w:val="0079090C"/>
    <w:rsid w:val="00790BD1"/>
    <w:rsid w:val="00790BF3"/>
    <w:rsid w:val="00790FA5"/>
    <w:rsid w:val="00791DA8"/>
    <w:rsid w:val="007925C9"/>
    <w:rsid w:val="00792A0F"/>
    <w:rsid w:val="00792B9A"/>
    <w:rsid w:val="00792C57"/>
    <w:rsid w:val="00792ECA"/>
    <w:rsid w:val="00793508"/>
    <w:rsid w:val="00793F94"/>
    <w:rsid w:val="00794344"/>
    <w:rsid w:val="007944BA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6D6"/>
    <w:rsid w:val="00797AB1"/>
    <w:rsid w:val="007A00D3"/>
    <w:rsid w:val="007A0908"/>
    <w:rsid w:val="007A0EBA"/>
    <w:rsid w:val="007A16B5"/>
    <w:rsid w:val="007A386B"/>
    <w:rsid w:val="007A4043"/>
    <w:rsid w:val="007A45EF"/>
    <w:rsid w:val="007A49AB"/>
    <w:rsid w:val="007A4B22"/>
    <w:rsid w:val="007A4E3D"/>
    <w:rsid w:val="007A4F7C"/>
    <w:rsid w:val="007A53B6"/>
    <w:rsid w:val="007A5AF9"/>
    <w:rsid w:val="007A5E5B"/>
    <w:rsid w:val="007A6131"/>
    <w:rsid w:val="007A6DB9"/>
    <w:rsid w:val="007A6E7A"/>
    <w:rsid w:val="007A75C9"/>
    <w:rsid w:val="007A7A88"/>
    <w:rsid w:val="007B0D2E"/>
    <w:rsid w:val="007B1245"/>
    <w:rsid w:val="007B178C"/>
    <w:rsid w:val="007B1938"/>
    <w:rsid w:val="007B1941"/>
    <w:rsid w:val="007B1A26"/>
    <w:rsid w:val="007B2D76"/>
    <w:rsid w:val="007B2E8A"/>
    <w:rsid w:val="007B3054"/>
    <w:rsid w:val="007B5355"/>
    <w:rsid w:val="007B53F6"/>
    <w:rsid w:val="007B5D43"/>
    <w:rsid w:val="007B6158"/>
    <w:rsid w:val="007B61B9"/>
    <w:rsid w:val="007B78D6"/>
    <w:rsid w:val="007B79B2"/>
    <w:rsid w:val="007C0C18"/>
    <w:rsid w:val="007C10FE"/>
    <w:rsid w:val="007C1B1B"/>
    <w:rsid w:val="007C1C71"/>
    <w:rsid w:val="007C1D0B"/>
    <w:rsid w:val="007C29B3"/>
    <w:rsid w:val="007C2B73"/>
    <w:rsid w:val="007C3188"/>
    <w:rsid w:val="007C3AA5"/>
    <w:rsid w:val="007C4C20"/>
    <w:rsid w:val="007C5059"/>
    <w:rsid w:val="007C549B"/>
    <w:rsid w:val="007C6576"/>
    <w:rsid w:val="007C6C07"/>
    <w:rsid w:val="007D03A2"/>
    <w:rsid w:val="007D1187"/>
    <w:rsid w:val="007D1E68"/>
    <w:rsid w:val="007D20A4"/>
    <w:rsid w:val="007D2C68"/>
    <w:rsid w:val="007D2DA4"/>
    <w:rsid w:val="007D333F"/>
    <w:rsid w:val="007D342C"/>
    <w:rsid w:val="007D4BDC"/>
    <w:rsid w:val="007D5C12"/>
    <w:rsid w:val="007D5E8F"/>
    <w:rsid w:val="007D5F8E"/>
    <w:rsid w:val="007D657D"/>
    <w:rsid w:val="007D77AE"/>
    <w:rsid w:val="007D7AAD"/>
    <w:rsid w:val="007E0542"/>
    <w:rsid w:val="007E1646"/>
    <w:rsid w:val="007E16B1"/>
    <w:rsid w:val="007E1A31"/>
    <w:rsid w:val="007E2073"/>
    <w:rsid w:val="007E3946"/>
    <w:rsid w:val="007E5038"/>
    <w:rsid w:val="007E527A"/>
    <w:rsid w:val="007E55B5"/>
    <w:rsid w:val="007E6937"/>
    <w:rsid w:val="007E71EA"/>
    <w:rsid w:val="007E72B9"/>
    <w:rsid w:val="007E7E9F"/>
    <w:rsid w:val="007F0172"/>
    <w:rsid w:val="007F0408"/>
    <w:rsid w:val="007F2331"/>
    <w:rsid w:val="007F2AE8"/>
    <w:rsid w:val="007F2B8E"/>
    <w:rsid w:val="007F2BFF"/>
    <w:rsid w:val="007F40AC"/>
    <w:rsid w:val="007F4848"/>
    <w:rsid w:val="007F48A7"/>
    <w:rsid w:val="007F591D"/>
    <w:rsid w:val="007F661F"/>
    <w:rsid w:val="007F685F"/>
    <w:rsid w:val="007F73B0"/>
    <w:rsid w:val="007F7A46"/>
    <w:rsid w:val="008002E1"/>
    <w:rsid w:val="0080038F"/>
    <w:rsid w:val="00800AB5"/>
    <w:rsid w:val="00800F72"/>
    <w:rsid w:val="00801012"/>
    <w:rsid w:val="008026A5"/>
    <w:rsid w:val="008029B4"/>
    <w:rsid w:val="008033DF"/>
    <w:rsid w:val="00803F8D"/>
    <w:rsid w:val="00804242"/>
    <w:rsid w:val="0080431C"/>
    <w:rsid w:val="008048A5"/>
    <w:rsid w:val="00805FA4"/>
    <w:rsid w:val="00806328"/>
    <w:rsid w:val="00806416"/>
    <w:rsid w:val="008071E7"/>
    <w:rsid w:val="008075B1"/>
    <w:rsid w:val="008076CE"/>
    <w:rsid w:val="0081047B"/>
    <w:rsid w:val="0081257C"/>
    <w:rsid w:val="00812858"/>
    <w:rsid w:val="00812BA3"/>
    <w:rsid w:val="00812CAC"/>
    <w:rsid w:val="008134D9"/>
    <w:rsid w:val="0081437C"/>
    <w:rsid w:val="008151B6"/>
    <w:rsid w:val="00815324"/>
    <w:rsid w:val="008154A0"/>
    <w:rsid w:val="0081584C"/>
    <w:rsid w:val="008168B3"/>
    <w:rsid w:val="00816A4C"/>
    <w:rsid w:val="00816EB1"/>
    <w:rsid w:val="00817017"/>
    <w:rsid w:val="00817154"/>
    <w:rsid w:val="00817508"/>
    <w:rsid w:val="008205C1"/>
    <w:rsid w:val="008207FD"/>
    <w:rsid w:val="00820918"/>
    <w:rsid w:val="00821170"/>
    <w:rsid w:val="00821CCE"/>
    <w:rsid w:val="00821F86"/>
    <w:rsid w:val="008227A1"/>
    <w:rsid w:val="0082288B"/>
    <w:rsid w:val="00822C47"/>
    <w:rsid w:val="00822F11"/>
    <w:rsid w:val="008230B0"/>
    <w:rsid w:val="00824F7A"/>
    <w:rsid w:val="00824FD5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13BA"/>
    <w:rsid w:val="00842043"/>
    <w:rsid w:val="008429B8"/>
    <w:rsid w:val="008429B9"/>
    <w:rsid w:val="00842D48"/>
    <w:rsid w:val="00842D52"/>
    <w:rsid w:val="0084346B"/>
    <w:rsid w:val="00843D6C"/>
    <w:rsid w:val="008457CC"/>
    <w:rsid w:val="00845D27"/>
    <w:rsid w:val="00846C6A"/>
    <w:rsid w:val="008473D3"/>
    <w:rsid w:val="00850C43"/>
    <w:rsid w:val="00851ADC"/>
    <w:rsid w:val="0085220B"/>
    <w:rsid w:val="0085251D"/>
    <w:rsid w:val="00852827"/>
    <w:rsid w:val="00853420"/>
    <w:rsid w:val="00853914"/>
    <w:rsid w:val="00854B81"/>
    <w:rsid w:val="00855138"/>
    <w:rsid w:val="00855AAD"/>
    <w:rsid w:val="00857043"/>
    <w:rsid w:val="00857BF9"/>
    <w:rsid w:val="00857C8F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0F5"/>
    <w:rsid w:val="00863221"/>
    <w:rsid w:val="00863898"/>
    <w:rsid w:val="00863E52"/>
    <w:rsid w:val="00863F37"/>
    <w:rsid w:val="008649D8"/>
    <w:rsid w:val="00864A4D"/>
    <w:rsid w:val="00865532"/>
    <w:rsid w:val="008658D9"/>
    <w:rsid w:val="008659EC"/>
    <w:rsid w:val="008668A8"/>
    <w:rsid w:val="008672FA"/>
    <w:rsid w:val="00867C30"/>
    <w:rsid w:val="00867F48"/>
    <w:rsid w:val="008704DA"/>
    <w:rsid w:val="00870EA1"/>
    <w:rsid w:val="0087144D"/>
    <w:rsid w:val="008726F9"/>
    <w:rsid w:val="00872B6A"/>
    <w:rsid w:val="008735E0"/>
    <w:rsid w:val="00873955"/>
    <w:rsid w:val="00873A14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553C"/>
    <w:rsid w:val="008763CD"/>
    <w:rsid w:val="008764B0"/>
    <w:rsid w:val="00876A3C"/>
    <w:rsid w:val="00876DC0"/>
    <w:rsid w:val="008775E4"/>
    <w:rsid w:val="00880CEA"/>
    <w:rsid w:val="00880D5E"/>
    <w:rsid w:val="00881C3D"/>
    <w:rsid w:val="00882546"/>
    <w:rsid w:val="00882D2F"/>
    <w:rsid w:val="0088306C"/>
    <w:rsid w:val="00883891"/>
    <w:rsid w:val="0088402A"/>
    <w:rsid w:val="008841BB"/>
    <w:rsid w:val="0088433B"/>
    <w:rsid w:val="00884782"/>
    <w:rsid w:val="00884E4A"/>
    <w:rsid w:val="008851F4"/>
    <w:rsid w:val="0088524A"/>
    <w:rsid w:val="00885BD3"/>
    <w:rsid w:val="008864D7"/>
    <w:rsid w:val="00886810"/>
    <w:rsid w:val="00886AC7"/>
    <w:rsid w:val="00886B01"/>
    <w:rsid w:val="00886C41"/>
    <w:rsid w:val="00886FDC"/>
    <w:rsid w:val="00887213"/>
    <w:rsid w:val="00887ABF"/>
    <w:rsid w:val="0089080B"/>
    <w:rsid w:val="00891950"/>
    <w:rsid w:val="00891A04"/>
    <w:rsid w:val="008939E3"/>
    <w:rsid w:val="00893B6B"/>
    <w:rsid w:val="0089448E"/>
    <w:rsid w:val="008949DE"/>
    <w:rsid w:val="008954F0"/>
    <w:rsid w:val="008955D0"/>
    <w:rsid w:val="00895772"/>
    <w:rsid w:val="00895AED"/>
    <w:rsid w:val="00895FAD"/>
    <w:rsid w:val="00896037"/>
    <w:rsid w:val="008963EB"/>
    <w:rsid w:val="00896492"/>
    <w:rsid w:val="00896550"/>
    <w:rsid w:val="00896E09"/>
    <w:rsid w:val="00896E91"/>
    <w:rsid w:val="00897095"/>
    <w:rsid w:val="008A136C"/>
    <w:rsid w:val="008A13A0"/>
    <w:rsid w:val="008A1E5C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5A00"/>
    <w:rsid w:val="008A683B"/>
    <w:rsid w:val="008A6D62"/>
    <w:rsid w:val="008A7413"/>
    <w:rsid w:val="008B0230"/>
    <w:rsid w:val="008B0798"/>
    <w:rsid w:val="008B08C2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7030"/>
    <w:rsid w:val="008B74B1"/>
    <w:rsid w:val="008C0929"/>
    <w:rsid w:val="008C0B87"/>
    <w:rsid w:val="008C0FD5"/>
    <w:rsid w:val="008C10A3"/>
    <w:rsid w:val="008C121A"/>
    <w:rsid w:val="008C19EB"/>
    <w:rsid w:val="008C2057"/>
    <w:rsid w:val="008C2A65"/>
    <w:rsid w:val="008C3F6B"/>
    <w:rsid w:val="008C4078"/>
    <w:rsid w:val="008C4123"/>
    <w:rsid w:val="008C6907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C41"/>
    <w:rsid w:val="008D2E29"/>
    <w:rsid w:val="008D2F03"/>
    <w:rsid w:val="008D2F46"/>
    <w:rsid w:val="008D31DB"/>
    <w:rsid w:val="008D334C"/>
    <w:rsid w:val="008D360A"/>
    <w:rsid w:val="008D3D45"/>
    <w:rsid w:val="008D4402"/>
    <w:rsid w:val="008D47E4"/>
    <w:rsid w:val="008D4900"/>
    <w:rsid w:val="008D4A0E"/>
    <w:rsid w:val="008D5092"/>
    <w:rsid w:val="008D5749"/>
    <w:rsid w:val="008D5D16"/>
    <w:rsid w:val="008D63E1"/>
    <w:rsid w:val="008D64BE"/>
    <w:rsid w:val="008D6879"/>
    <w:rsid w:val="008D7382"/>
    <w:rsid w:val="008D76CA"/>
    <w:rsid w:val="008D7721"/>
    <w:rsid w:val="008D7770"/>
    <w:rsid w:val="008D7B22"/>
    <w:rsid w:val="008E0273"/>
    <w:rsid w:val="008E0B92"/>
    <w:rsid w:val="008E0F00"/>
    <w:rsid w:val="008E1910"/>
    <w:rsid w:val="008E1C8C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536"/>
    <w:rsid w:val="008E68DC"/>
    <w:rsid w:val="008F018C"/>
    <w:rsid w:val="008F085C"/>
    <w:rsid w:val="008F1116"/>
    <w:rsid w:val="008F1165"/>
    <w:rsid w:val="008F11F0"/>
    <w:rsid w:val="008F1894"/>
    <w:rsid w:val="008F31A6"/>
    <w:rsid w:val="008F393C"/>
    <w:rsid w:val="008F3CA8"/>
    <w:rsid w:val="008F40AE"/>
    <w:rsid w:val="008F425E"/>
    <w:rsid w:val="008F565B"/>
    <w:rsid w:val="008F646B"/>
    <w:rsid w:val="008F686A"/>
    <w:rsid w:val="008F7886"/>
    <w:rsid w:val="008F7A6F"/>
    <w:rsid w:val="008F7EFC"/>
    <w:rsid w:val="00900504"/>
    <w:rsid w:val="00900728"/>
    <w:rsid w:val="009018CD"/>
    <w:rsid w:val="00902D3D"/>
    <w:rsid w:val="00904171"/>
    <w:rsid w:val="00904CD9"/>
    <w:rsid w:val="009050A7"/>
    <w:rsid w:val="0090528F"/>
    <w:rsid w:val="009055E7"/>
    <w:rsid w:val="0090578E"/>
    <w:rsid w:val="0090592F"/>
    <w:rsid w:val="009059FC"/>
    <w:rsid w:val="009059FF"/>
    <w:rsid w:val="00905AFD"/>
    <w:rsid w:val="00905B2F"/>
    <w:rsid w:val="009061C4"/>
    <w:rsid w:val="00906F01"/>
    <w:rsid w:val="00910894"/>
    <w:rsid w:val="00910B6E"/>
    <w:rsid w:val="00910C8B"/>
    <w:rsid w:val="00910EE3"/>
    <w:rsid w:val="00910FC6"/>
    <w:rsid w:val="009113DD"/>
    <w:rsid w:val="00912018"/>
    <w:rsid w:val="00913153"/>
    <w:rsid w:val="009137B9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DC4"/>
    <w:rsid w:val="009210C0"/>
    <w:rsid w:val="00921711"/>
    <w:rsid w:val="00921BE5"/>
    <w:rsid w:val="00921DEC"/>
    <w:rsid w:val="00921FC2"/>
    <w:rsid w:val="009238AE"/>
    <w:rsid w:val="00923B01"/>
    <w:rsid w:val="00923E49"/>
    <w:rsid w:val="0092456E"/>
    <w:rsid w:val="0092529A"/>
    <w:rsid w:val="00925CCD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C45"/>
    <w:rsid w:val="009338B8"/>
    <w:rsid w:val="00934010"/>
    <w:rsid w:val="00934162"/>
    <w:rsid w:val="00935524"/>
    <w:rsid w:val="00935A9B"/>
    <w:rsid w:val="009367E7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30FF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517"/>
    <w:rsid w:val="009507C9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21F7"/>
    <w:rsid w:val="009628F7"/>
    <w:rsid w:val="00962918"/>
    <w:rsid w:val="00962D95"/>
    <w:rsid w:val="00963D97"/>
    <w:rsid w:val="009652AE"/>
    <w:rsid w:val="009670D4"/>
    <w:rsid w:val="0096798C"/>
    <w:rsid w:val="00967E79"/>
    <w:rsid w:val="0097042C"/>
    <w:rsid w:val="009713C7"/>
    <w:rsid w:val="009719C7"/>
    <w:rsid w:val="00972364"/>
    <w:rsid w:val="00972A13"/>
    <w:rsid w:val="00972EE9"/>
    <w:rsid w:val="009732D6"/>
    <w:rsid w:val="00975133"/>
    <w:rsid w:val="009755AA"/>
    <w:rsid w:val="0097589E"/>
    <w:rsid w:val="00975F92"/>
    <w:rsid w:val="00976793"/>
    <w:rsid w:val="009771A7"/>
    <w:rsid w:val="00977744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41D3"/>
    <w:rsid w:val="00984366"/>
    <w:rsid w:val="00984AC1"/>
    <w:rsid w:val="00987329"/>
    <w:rsid w:val="0098748A"/>
    <w:rsid w:val="00987E05"/>
    <w:rsid w:val="009923F0"/>
    <w:rsid w:val="009926DD"/>
    <w:rsid w:val="00992874"/>
    <w:rsid w:val="00992C6F"/>
    <w:rsid w:val="00992E49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5AF2"/>
    <w:rsid w:val="0099601B"/>
    <w:rsid w:val="009966E5"/>
    <w:rsid w:val="009A00AB"/>
    <w:rsid w:val="009A041C"/>
    <w:rsid w:val="009A08A1"/>
    <w:rsid w:val="009A0C27"/>
    <w:rsid w:val="009A15DC"/>
    <w:rsid w:val="009A1D16"/>
    <w:rsid w:val="009A2CF1"/>
    <w:rsid w:val="009A3311"/>
    <w:rsid w:val="009A3C04"/>
    <w:rsid w:val="009A4781"/>
    <w:rsid w:val="009A5FA6"/>
    <w:rsid w:val="009A66C9"/>
    <w:rsid w:val="009A6A8C"/>
    <w:rsid w:val="009B1004"/>
    <w:rsid w:val="009B1530"/>
    <w:rsid w:val="009B2599"/>
    <w:rsid w:val="009B2D5A"/>
    <w:rsid w:val="009B3031"/>
    <w:rsid w:val="009B3533"/>
    <w:rsid w:val="009B3598"/>
    <w:rsid w:val="009B4245"/>
    <w:rsid w:val="009B4400"/>
    <w:rsid w:val="009B503C"/>
    <w:rsid w:val="009B52DD"/>
    <w:rsid w:val="009B57F7"/>
    <w:rsid w:val="009B60E0"/>
    <w:rsid w:val="009B6166"/>
    <w:rsid w:val="009B6B6B"/>
    <w:rsid w:val="009C047C"/>
    <w:rsid w:val="009C0E48"/>
    <w:rsid w:val="009C1436"/>
    <w:rsid w:val="009C20D8"/>
    <w:rsid w:val="009C3107"/>
    <w:rsid w:val="009C40D9"/>
    <w:rsid w:val="009C4D8B"/>
    <w:rsid w:val="009C6C71"/>
    <w:rsid w:val="009C6CA1"/>
    <w:rsid w:val="009D0164"/>
    <w:rsid w:val="009D01EF"/>
    <w:rsid w:val="009D08AB"/>
    <w:rsid w:val="009D1243"/>
    <w:rsid w:val="009D124C"/>
    <w:rsid w:val="009D128E"/>
    <w:rsid w:val="009D1296"/>
    <w:rsid w:val="009D165B"/>
    <w:rsid w:val="009D21BE"/>
    <w:rsid w:val="009D3506"/>
    <w:rsid w:val="009D3A68"/>
    <w:rsid w:val="009D49AA"/>
    <w:rsid w:val="009D4C83"/>
    <w:rsid w:val="009D5052"/>
    <w:rsid w:val="009D5406"/>
    <w:rsid w:val="009D612C"/>
    <w:rsid w:val="009D6310"/>
    <w:rsid w:val="009D685A"/>
    <w:rsid w:val="009D6CD5"/>
    <w:rsid w:val="009D6FE5"/>
    <w:rsid w:val="009D7AF8"/>
    <w:rsid w:val="009D7B1A"/>
    <w:rsid w:val="009D7FFA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1C0"/>
    <w:rsid w:val="009E3E07"/>
    <w:rsid w:val="009E4462"/>
    <w:rsid w:val="009E4B21"/>
    <w:rsid w:val="009E5379"/>
    <w:rsid w:val="009E53BD"/>
    <w:rsid w:val="009E55D9"/>
    <w:rsid w:val="009E60CC"/>
    <w:rsid w:val="009E6188"/>
    <w:rsid w:val="009E6483"/>
    <w:rsid w:val="009E6B85"/>
    <w:rsid w:val="009E7437"/>
    <w:rsid w:val="009E7A34"/>
    <w:rsid w:val="009E7CED"/>
    <w:rsid w:val="009F1AF7"/>
    <w:rsid w:val="009F1F32"/>
    <w:rsid w:val="009F2490"/>
    <w:rsid w:val="009F305A"/>
    <w:rsid w:val="009F35C9"/>
    <w:rsid w:val="009F365B"/>
    <w:rsid w:val="009F3C75"/>
    <w:rsid w:val="009F4669"/>
    <w:rsid w:val="009F50AC"/>
    <w:rsid w:val="009F5A1A"/>
    <w:rsid w:val="009F6092"/>
    <w:rsid w:val="009F680D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7BC"/>
    <w:rsid w:val="00A05DE5"/>
    <w:rsid w:val="00A05E0C"/>
    <w:rsid w:val="00A05E5D"/>
    <w:rsid w:val="00A06870"/>
    <w:rsid w:val="00A06F90"/>
    <w:rsid w:val="00A07B27"/>
    <w:rsid w:val="00A07E18"/>
    <w:rsid w:val="00A10AD8"/>
    <w:rsid w:val="00A10E73"/>
    <w:rsid w:val="00A1122B"/>
    <w:rsid w:val="00A119F4"/>
    <w:rsid w:val="00A11B4A"/>
    <w:rsid w:val="00A11FAE"/>
    <w:rsid w:val="00A1200C"/>
    <w:rsid w:val="00A12AFB"/>
    <w:rsid w:val="00A13900"/>
    <w:rsid w:val="00A14A6C"/>
    <w:rsid w:val="00A150C9"/>
    <w:rsid w:val="00A15AF2"/>
    <w:rsid w:val="00A201C0"/>
    <w:rsid w:val="00A20C13"/>
    <w:rsid w:val="00A21D18"/>
    <w:rsid w:val="00A21F8F"/>
    <w:rsid w:val="00A2209C"/>
    <w:rsid w:val="00A22934"/>
    <w:rsid w:val="00A22BB2"/>
    <w:rsid w:val="00A22E9E"/>
    <w:rsid w:val="00A2396D"/>
    <w:rsid w:val="00A23BD0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08B9"/>
    <w:rsid w:val="00A31267"/>
    <w:rsid w:val="00A31928"/>
    <w:rsid w:val="00A31F2F"/>
    <w:rsid w:val="00A31FBA"/>
    <w:rsid w:val="00A324C9"/>
    <w:rsid w:val="00A32C32"/>
    <w:rsid w:val="00A334E3"/>
    <w:rsid w:val="00A33635"/>
    <w:rsid w:val="00A336A7"/>
    <w:rsid w:val="00A3374A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C6D"/>
    <w:rsid w:val="00A370AC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3A66"/>
    <w:rsid w:val="00A43BA5"/>
    <w:rsid w:val="00A44081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6C3"/>
    <w:rsid w:val="00A47749"/>
    <w:rsid w:val="00A4779B"/>
    <w:rsid w:val="00A505F3"/>
    <w:rsid w:val="00A511B3"/>
    <w:rsid w:val="00A5145F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9DA"/>
    <w:rsid w:val="00A57C35"/>
    <w:rsid w:val="00A57E92"/>
    <w:rsid w:val="00A605CF"/>
    <w:rsid w:val="00A60D51"/>
    <w:rsid w:val="00A61267"/>
    <w:rsid w:val="00A614BE"/>
    <w:rsid w:val="00A61DE7"/>
    <w:rsid w:val="00A61E7F"/>
    <w:rsid w:val="00A61ECB"/>
    <w:rsid w:val="00A62B9D"/>
    <w:rsid w:val="00A633FA"/>
    <w:rsid w:val="00A6413F"/>
    <w:rsid w:val="00A6443D"/>
    <w:rsid w:val="00A650BE"/>
    <w:rsid w:val="00A658BC"/>
    <w:rsid w:val="00A65B51"/>
    <w:rsid w:val="00A665CA"/>
    <w:rsid w:val="00A666D2"/>
    <w:rsid w:val="00A667B7"/>
    <w:rsid w:val="00A66E84"/>
    <w:rsid w:val="00A67097"/>
    <w:rsid w:val="00A67428"/>
    <w:rsid w:val="00A67F6B"/>
    <w:rsid w:val="00A7021F"/>
    <w:rsid w:val="00A71FC9"/>
    <w:rsid w:val="00A72C38"/>
    <w:rsid w:val="00A73165"/>
    <w:rsid w:val="00A75BE9"/>
    <w:rsid w:val="00A7651C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30F3"/>
    <w:rsid w:val="00A84238"/>
    <w:rsid w:val="00A8454C"/>
    <w:rsid w:val="00A8472D"/>
    <w:rsid w:val="00A8503F"/>
    <w:rsid w:val="00A85A1B"/>
    <w:rsid w:val="00A85DF9"/>
    <w:rsid w:val="00A86A89"/>
    <w:rsid w:val="00A874C0"/>
    <w:rsid w:val="00A90145"/>
    <w:rsid w:val="00A90849"/>
    <w:rsid w:val="00A913D7"/>
    <w:rsid w:val="00A91C37"/>
    <w:rsid w:val="00A92922"/>
    <w:rsid w:val="00A92F0A"/>
    <w:rsid w:val="00A93323"/>
    <w:rsid w:val="00A934A0"/>
    <w:rsid w:val="00A95113"/>
    <w:rsid w:val="00A95592"/>
    <w:rsid w:val="00A956D9"/>
    <w:rsid w:val="00A95A9D"/>
    <w:rsid w:val="00A96AF9"/>
    <w:rsid w:val="00A96E2F"/>
    <w:rsid w:val="00A97277"/>
    <w:rsid w:val="00A9799A"/>
    <w:rsid w:val="00AA0990"/>
    <w:rsid w:val="00AA115B"/>
    <w:rsid w:val="00AA247A"/>
    <w:rsid w:val="00AA28C8"/>
    <w:rsid w:val="00AA2B2D"/>
    <w:rsid w:val="00AA2BE5"/>
    <w:rsid w:val="00AA2E8D"/>
    <w:rsid w:val="00AA2F48"/>
    <w:rsid w:val="00AA345E"/>
    <w:rsid w:val="00AA395C"/>
    <w:rsid w:val="00AA3CF0"/>
    <w:rsid w:val="00AA4069"/>
    <w:rsid w:val="00AA4189"/>
    <w:rsid w:val="00AA510E"/>
    <w:rsid w:val="00AA5691"/>
    <w:rsid w:val="00AA5F93"/>
    <w:rsid w:val="00AA754D"/>
    <w:rsid w:val="00AA7C3D"/>
    <w:rsid w:val="00AB03BF"/>
    <w:rsid w:val="00AB082E"/>
    <w:rsid w:val="00AB20AD"/>
    <w:rsid w:val="00AB23F5"/>
    <w:rsid w:val="00AB248B"/>
    <w:rsid w:val="00AB2C77"/>
    <w:rsid w:val="00AB48A4"/>
    <w:rsid w:val="00AB543C"/>
    <w:rsid w:val="00AB634A"/>
    <w:rsid w:val="00AB6617"/>
    <w:rsid w:val="00AC07C8"/>
    <w:rsid w:val="00AC2C29"/>
    <w:rsid w:val="00AC301C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5D06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4E6"/>
    <w:rsid w:val="00AD2849"/>
    <w:rsid w:val="00AD29CE"/>
    <w:rsid w:val="00AD29E6"/>
    <w:rsid w:val="00AD2FF4"/>
    <w:rsid w:val="00AD3362"/>
    <w:rsid w:val="00AD35DD"/>
    <w:rsid w:val="00AD3E84"/>
    <w:rsid w:val="00AD4788"/>
    <w:rsid w:val="00AD4A43"/>
    <w:rsid w:val="00AD5C8B"/>
    <w:rsid w:val="00AD6DB7"/>
    <w:rsid w:val="00AD6E48"/>
    <w:rsid w:val="00AD6E86"/>
    <w:rsid w:val="00AD752F"/>
    <w:rsid w:val="00AD754E"/>
    <w:rsid w:val="00AD7634"/>
    <w:rsid w:val="00AD7C86"/>
    <w:rsid w:val="00AE02C9"/>
    <w:rsid w:val="00AE045F"/>
    <w:rsid w:val="00AE069A"/>
    <w:rsid w:val="00AE0AE1"/>
    <w:rsid w:val="00AE16B4"/>
    <w:rsid w:val="00AE205F"/>
    <w:rsid w:val="00AE20C1"/>
    <w:rsid w:val="00AE23D9"/>
    <w:rsid w:val="00AE2CD4"/>
    <w:rsid w:val="00AE2D01"/>
    <w:rsid w:val="00AE3B76"/>
    <w:rsid w:val="00AE3FFC"/>
    <w:rsid w:val="00AE4210"/>
    <w:rsid w:val="00AE457D"/>
    <w:rsid w:val="00AE4666"/>
    <w:rsid w:val="00AE4A64"/>
    <w:rsid w:val="00AE4FFE"/>
    <w:rsid w:val="00AE5348"/>
    <w:rsid w:val="00AE63A5"/>
    <w:rsid w:val="00AE6611"/>
    <w:rsid w:val="00AE6B4F"/>
    <w:rsid w:val="00AE6DE9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7E8"/>
    <w:rsid w:val="00AF5EFC"/>
    <w:rsid w:val="00AF78DB"/>
    <w:rsid w:val="00B003DD"/>
    <w:rsid w:val="00B007CC"/>
    <w:rsid w:val="00B00D49"/>
    <w:rsid w:val="00B01508"/>
    <w:rsid w:val="00B01B45"/>
    <w:rsid w:val="00B01FC3"/>
    <w:rsid w:val="00B0303E"/>
    <w:rsid w:val="00B031CB"/>
    <w:rsid w:val="00B03508"/>
    <w:rsid w:val="00B038F0"/>
    <w:rsid w:val="00B03FAE"/>
    <w:rsid w:val="00B04627"/>
    <w:rsid w:val="00B049BC"/>
    <w:rsid w:val="00B04B56"/>
    <w:rsid w:val="00B05C0E"/>
    <w:rsid w:val="00B05E97"/>
    <w:rsid w:val="00B05F93"/>
    <w:rsid w:val="00B0607D"/>
    <w:rsid w:val="00B06926"/>
    <w:rsid w:val="00B06A2F"/>
    <w:rsid w:val="00B06ABB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95A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2CA"/>
    <w:rsid w:val="00B312CE"/>
    <w:rsid w:val="00B31675"/>
    <w:rsid w:val="00B316B5"/>
    <w:rsid w:val="00B317DC"/>
    <w:rsid w:val="00B3182B"/>
    <w:rsid w:val="00B31CEA"/>
    <w:rsid w:val="00B322DA"/>
    <w:rsid w:val="00B33185"/>
    <w:rsid w:val="00B334DA"/>
    <w:rsid w:val="00B337AC"/>
    <w:rsid w:val="00B339C5"/>
    <w:rsid w:val="00B33B61"/>
    <w:rsid w:val="00B353DC"/>
    <w:rsid w:val="00B355C7"/>
    <w:rsid w:val="00B3639B"/>
    <w:rsid w:val="00B370B0"/>
    <w:rsid w:val="00B4000C"/>
    <w:rsid w:val="00B400BB"/>
    <w:rsid w:val="00B40F63"/>
    <w:rsid w:val="00B410BE"/>
    <w:rsid w:val="00B41824"/>
    <w:rsid w:val="00B41873"/>
    <w:rsid w:val="00B42707"/>
    <w:rsid w:val="00B42947"/>
    <w:rsid w:val="00B42B03"/>
    <w:rsid w:val="00B44729"/>
    <w:rsid w:val="00B451CD"/>
    <w:rsid w:val="00B4559A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35"/>
    <w:rsid w:val="00B506C9"/>
    <w:rsid w:val="00B50903"/>
    <w:rsid w:val="00B512FC"/>
    <w:rsid w:val="00B522BA"/>
    <w:rsid w:val="00B52458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F38"/>
    <w:rsid w:val="00B56CF5"/>
    <w:rsid w:val="00B60972"/>
    <w:rsid w:val="00B60E9E"/>
    <w:rsid w:val="00B612D9"/>
    <w:rsid w:val="00B61490"/>
    <w:rsid w:val="00B6158D"/>
    <w:rsid w:val="00B62B84"/>
    <w:rsid w:val="00B63B27"/>
    <w:rsid w:val="00B64094"/>
    <w:rsid w:val="00B64198"/>
    <w:rsid w:val="00B6443E"/>
    <w:rsid w:val="00B64AE0"/>
    <w:rsid w:val="00B65AC1"/>
    <w:rsid w:val="00B65E28"/>
    <w:rsid w:val="00B668D8"/>
    <w:rsid w:val="00B66CF8"/>
    <w:rsid w:val="00B676FF"/>
    <w:rsid w:val="00B7056B"/>
    <w:rsid w:val="00B70DD3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6514"/>
    <w:rsid w:val="00B76B5F"/>
    <w:rsid w:val="00B76CFF"/>
    <w:rsid w:val="00B76F2E"/>
    <w:rsid w:val="00B7789B"/>
    <w:rsid w:val="00B77E3C"/>
    <w:rsid w:val="00B80480"/>
    <w:rsid w:val="00B81860"/>
    <w:rsid w:val="00B81C25"/>
    <w:rsid w:val="00B82310"/>
    <w:rsid w:val="00B8235F"/>
    <w:rsid w:val="00B82A71"/>
    <w:rsid w:val="00B82DB2"/>
    <w:rsid w:val="00B82E67"/>
    <w:rsid w:val="00B83570"/>
    <w:rsid w:val="00B8399B"/>
    <w:rsid w:val="00B84A10"/>
    <w:rsid w:val="00B84D78"/>
    <w:rsid w:val="00B85285"/>
    <w:rsid w:val="00B85562"/>
    <w:rsid w:val="00B858B2"/>
    <w:rsid w:val="00B859C9"/>
    <w:rsid w:val="00B85C18"/>
    <w:rsid w:val="00B86483"/>
    <w:rsid w:val="00B87399"/>
    <w:rsid w:val="00B874CF"/>
    <w:rsid w:val="00B8786C"/>
    <w:rsid w:val="00B87A23"/>
    <w:rsid w:val="00B90680"/>
    <w:rsid w:val="00B915ED"/>
    <w:rsid w:val="00B9160B"/>
    <w:rsid w:val="00B918B8"/>
    <w:rsid w:val="00B91AAA"/>
    <w:rsid w:val="00B91AEB"/>
    <w:rsid w:val="00B91EA0"/>
    <w:rsid w:val="00B92101"/>
    <w:rsid w:val="00B9249D"/>
    <w:rsid w:val="00B92A04"/>
    <w:rsid w:val="00B93172"/>
    <w:rsid w:val="00B9394B"/>
    <w:rsid w:val="00B9397E"/>
    <w:rsid w:val="00B93AAC"/>
    <w:rsid w:val="00B93EC9"/>
    <w:rsid w:val="00B9465E"/>
    <w:rsid w:val="00B94816"/>
    <w:rsid w:val="00B94B3C"/>
    <w:rsid w:val="00B95102"/>
    <w:rsid w:val="00B95562"/>
    <w:rsid w:val="00B962A4"/>
    <w:rsid w:val="00B962D1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EB6"/>
    <w:rsid w:val="00BA2186"/>
    <w:rsid w:val="00BA2256"/>
    <w:rsid w:val="00BA2842"/>
    <w:rsid w:val="00BA3772"/>
    <w:rsid w:val="00BA3DB0"/>
    <w:rsid w:val="00BA4AB3"/>
    <w:rsid w:val="00BA53AE"/>
    <w:rsid w:val="00BA57CC"/>
    <w:rsid w:val="00BA5E06"/>
    <w:rsid w:val="00BA6941"/>
    <w:rsid w:val="00BA6A22"/>
    <w:rsid w:val="00BB0409"/>
    <w:rsid w:val="00BB148A"/>
    <w:rsid w:val="00BB157E"/>
    <w:rsid w:val="00BB1EC8"/>
    <w:rsid w:val="00BB1F27"/>
    <w:rsid w:val="00BB1F34"/>
    <w:rsid w:val="00BB2A38"/>
    <w:rsid w:val="00BB2BA9"/>
    <w:rsid w:val="00BB32E2"/>
    <w:rsid w:val="00BB3539"/>
    <w:rsid w:val="00BB3BF2"/>
    <w:rsid w:val="00BB41A3"/>
    <w:rsid w:val="00BB49B1"/>
    <w:rsid w:val="00BB52F0"/>
    <w:rsid w:val="00BB55B1"/>
    <w:rsid w:val="00BB5917"/>
    <w:rsid w:val="00BB5D4F"/>
    <w:rsid w:val="00BB5D68"/>
    <w:rsid w:val="00BB603C"/>
    <w:rsid w:val="00BB69F9"/>
    <w:rsid w:val="00BB70BE"/>
    <w:rsid w:val="00BB7153"/>
    <w:rsid w:val="00BB75DB"/>
    <w:rsid w:val="00BC0249"/>
    <w:rsid w:val="00BC0BAA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80F"/>
    <w:rsid w:val="00BD1B12"/>
    <w:rsid w:val="00BD2006"/>
    <w:rsid w:val="00BD2AA7"/>
    <w:rsid w:val="00BD2E79"/>
    <w:rsid w:val="00BD2F28"/>
    <w:rsid w:val="00BD30DE"/>
    <w:rsid w:val="00BD3F99"/>
    <w:rsid w:val="00BD4D59"/>
    <w:rsid w:val="00BD506E"/>
    <w:rsid w:val="00BD547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57BF"/>
    <w:rsid w:val="00BE6468"/>
    <w:rsid w:val="00BE6F0C"/>
    <w:rsid w:val="00BE7930"/>
    <w:rsid w:val="00BF0296"/>
    <w:rsid w:val="00BF1616"/>
    <w:rsid w:val="00BF1837"/>
    <w:rsid w:val="00BF1BCB"/>
    <w:rsid w:val="00BF2161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37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009E"/>
    <w:rsid w:val="00C017D7"/>
    <w:rsid w:val="00C01AE5"/>
    <w:rsid w:val="00C022F3"/>
    <w:rsid w:val="00C03433"/>
    <w:rsid w:val="00C03508"/>
    <w:rsid w:val="00C03BB1"/>
    <w:rsid w:val="00C03C1A"/>
    <w:rsid w:val="00C03CB4"/>
    <w:rsid w:val="00C04077"/>
    <w:rsid w:val="00C0410D"/>
    <w:rsid w:val="00C0460B"/>
    <w:rsid w:val="00C048CA"/>
    <w:rsid w:val="00C04941"/>
    <w:rsid w:val="00C04980"/>
    <w:rsid w:val="00C05530"/>
    <w:rsid w:val="00C059DA"/>
    <w:rsid w:val="00C05A9D"/>
    <w:rsid w:val="00C05B9C"/>
    <w:rsid w:val="00C06598"/>
    <w:rsid w:val="00C06A43"/>
    <w:rsid w:val="00C0725C"/>
    <w:rsid w:val="00C07EC7"/>
    <w:rsid w:val="00C10C98"/>
    <w:rsid w:val="00C1117B"/>
    <w:rsid w:val="00C122CE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B12"/>
    <w:rsid w:val="00C224E2"/>
    <w:rsid w:val="00C22800"/>
    <w:rsid w:val="00C2287C"/>
    <w:rsid w:val="00C23EF0"/>
    <w:rsid w:val="00C23F91"/>
    <w:rsid w:val="00C24DB1"/>
    <w:rsid w:val="00C24F1B"/>
    <w:rsid w:val="00C25BCB"/>
    <w:rsid w:val="00C25EFA"/>
    <w:rsid w:val="00C260EC"/>
    <w:rsid w:val="00C26A1B"/>
    <w:rsid w:val="00C2737C"/>
    <w:rsid w:val="00C2788A"/>
    <w:rsid w:val="00C279D3"/>
    <w:rsid w:val="00C27ABA"/>
    <w:rsid w:val="00C3009C"/>
    <w:rsid w:val="00C30496"/>
    <w:rsid w:val="00C30AF3"/>
    <w:rsid w:val="00C31070"/>
    <w:rsid w:val="00C3109F"/>
    <w:rsid w:val="00C312E1"/>
    <w:rsid w:val="00C318A3"/>
    <w:rsid w:val="00C322F5"/>
    <w:rsid w:val="00C332A8"/>
    <w:rsid w:val="00C33A48"/>
    <w:rsid w:val="00C34003"/>
    <w:rsid w:val="00C34616"/>
    <w:rsid w:val="00C3516B"/>
    <w:rsid w:val="00C35688"/>
    <w:rsid w:val="00C35DB9"/>
    <w:rsid w:val="00C36170"/>
    <w:rsid w:val="00C36267"/>
    <w:rsid w:val="00C363F3"/>
    <w:rsid w:val="00C3654F"/>
    <w:rsid w:val="00C36C5F"/>
    <w:rsid w:val="00C36C76"/>
    <w:rsid w:val="00C37CE1"/>
    <w:rsid w:val="00C40604"/>
    <w:rsid w:val="00C40769"/>
    <w:rsid w:val="00C4089C"/>
    <w:rsid w:val="00C409D4"/>
    <w:rsid w:val="00C40AB1"/>
    <w:rsid w:val="00C415C4"/>
    <w:rsid w:val="00C41797"/>
    <w:rsid w:val="00C41997"/>
    <w:rsid w:val="00C42A54"/>
    <w:rsid w:val="00C4304F"/>
    <w:rsid w:val="00C43490"/>
    <w:rsid w:val="00C43D00"/>
    <w:rsid w:val="00C4411E"/>
    <w:rsid w:val="00C4450C"/>
    <w:rsid w:val="00C447B8"/>
    <w:rsid w:val="00C4579B"/>
    <w:rsid w:val="00C45AB0"/>
    <w:rsid w:val="00C4616B"/>
    <w:rsid w:val="00C468A2"/>
    <w:rsid w:val="00C4797A"/>
    <w:rsid w:val="00C47A92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4E27"/>
    <w:rsid w:val="00C5503F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030C"/>
    <w:rsid w:val="00C61868"/>
    <w:rsid w:val="00C6204D"/>
    <w:rsid w:val="00C623F5"/>
    <w:rsid w:val="00C62DCA"/>
    <w:rsid w:val="00C62F69"/>
    <w:rsid w:val="00C62FD4"/>
    <w:rsid w:val="00C6316C"/>
    <w:rsid w:val="00C6329D"/>
    <w:rsid w:val="00C6336C"/>
    <w:rsid w:val="00C6344F"/>
    <w:rsid w:val="00C63BDC"/>
    <w:rsid w:val="00C6435E"/>
    <w:rsid w:val="00C64584"/>
    <w:rsid w:val="00C66109"/>
    <w:rsid w:val="00C66BC5"/>
    <w:rsid w:val="00C66C55"/>
    <w:rsid w:val="00C679AB"/>
    <w:rsid w:val="00C7000F"/>
    <w:rsid w:val="00C70EE9"/>
    <w:rsid w:val="00C7286C"/>
    <w:rsid w:val="00C7288E"/>
    <w:rsid w:val="00C7330B"/>
    <w:rsid w:val="00C73971"/>
    <w:rsid w:val="00C745A5"/>
    <w:rsid w:val="00C74BFA"/>
    <w:rsid w:val="00C77784"/>
    <w:rsid w:val="00C77936"/>
    <w:rsid w:val="00C77A1E"/>
    <w:rsid w:val="00C806D6"/>
    <w:rsid w:val="00C80931"/>
    <w:rsid w:val="00C819D6"/>
    <w:rsid w:val="00C81F6F"/>
    <w:rsid w:val="00C825B3"/>
    <w:rsid w:val="00C82828"/>
    <w:rsid w:val="00C83D04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CB4"/>
    <w:rsid w:val="00C86F61"/>
    <w:rsid w:val="00C870A1"/>
    <w:rsid w:val="00C8718D"/>
    <w:rsid w:val="00C87D96"/>
    <w:rsid w:val="00C90FF6"/>
    <w:rsid w:val="00C91064"/>
    <w:rsid w:val="00C9108B"/>
    <w:rsid w:val="00C91948"/>
    <w:rsid w:val="00C93241"/>
    <w:rsid w:val="00C93D08"/>
    <w:rsid w:val="00C93D48"/>
    <w:rsid w:val="00C93EF8"/>
    <w:rsid w:val="00C9445E"/>
    <w:rsid w:val="00C94466"/>
    <w:rsid w:val="00C94A40"/>
    <w:rsid w:val="00C955DD"/>
    <w:rsid w:val="00C95C88"/>
    <w:rsid w:val="00C95FDE"/>
    <w:rsid w:val="00C96908"/>
    <w:rsid w:val="00CA09A7"/>
    <w:rsid w:val="00CA26E0"/>
    <w:rsid w:val="00CA2806"/>
    <w:rsid w:val="00CA2CFD"/>
    <w:rsid w:val="00CA4C7E"/>
    <w:rsid w:val="00CA5AE8"/>
    <w:rsid w:val="00CA61F3"/>
    <w:rsid w:val="00CA62C3"/>
    <w:rsid w:val="00CA6E3C"/>
    <w:rsid w:val="00CA7449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7E8"/>
    <w:rsid w:val="00CB4BC5"/>
    <w:rsid w:val="00CB51B9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B6A"/>
    <w:rsid w:val="00CC13B4"/>
    <w:rsid w:val="00CC1ADE"/>
    <w:rsid w:val="00CC2B72"/>
    <w:rsid w:val="00CC2F94"/>
    <w:rsid w:val="00CC3057"/>
    <w:rsid w:val="00CC38B3"/>
    <w:rsid w:val="00CC4257"/>
    <w:rsid w:val="00CC4296"/>
    <w:rsid w:val="00CC59A4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4FD"/>
    <w:rsid w:val="00CD5562"/>
    <w:rsid w:val="00CD65D2"/>
    <w:rsid w:val="00CD6B0D"/>
    <w:rsid w:val="00CD6D36"/>
    <w:rsid w:val="00CD6EE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5A0D"/>
    <w:rsid w:val="00CE5A67"/>
    <w:rsid w:val="00CE5F43"/>
    <w:rsid w:val="00CE6502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202E"/>
    <w:rsid w:val="00CF29D6"/>
    <w:rsid w:val="00CF33E4"/>
    <w:rsid w:val="00CF3E54"/>
    <w:rsid w:val="00CF411D"/>
    <w:rsid w:val="00CF4206"/>
    <w:rsid w:val="00CF4260"/>
    <w:rsid w:val="00CF434C"/>
    <w:rsid w:val="00CF4475"/>
    <w:rsid w:val="00CF49CF"/>
    <w:rsid w:val="00CF5063"/>
    <w:rsid w:val="00CF5074"/>
    <w:rsid w:val="00CF50A9"/>
    <w:rsid w:val="00CF5FD1"/>
    <w:rsid w:val="00CF623D"/>
    <w:rsid w:val="00CF63D7"/>
    <w:rsid w:val="00CF64FE"/>
    <w:rsid w:val="00CF686D"/>
    <w:rsid w:val="00CF6DFD"/>
    <w:rsid w:val="00CF72DE"/>
    <w:rsid w:val="00CF7680"/>
    <w:rsid w:val="00CF76D7"/>
    <w:rsid w:val="00D00604"/>
    <w:rsid w:val="00D00C95"/>
    <w:rsid w:val="00D01CFD"/>
    <w:rsid w:val="00D02F4A"/>
    <w:rsid w:val="00D040C5"/>
    <w:rsid w:val="00D0577A"/>
    <w:rsid w:val="00D057D2"/>
    <w:rsid w:val="00D05A02"/>
    <w:rsid w:val="00D06CAF"/>
    <w:rsid w:val="00D0722F"/>
    <w:rsid w:val="00D10520"/>
    <w:rsid w:val="00D10835"/>
    <w:rsid w:val="00D10F40"/>
    <w:rsid w:val="00D11309"/>
    <w:rsid w:val="00D114CE"/>
    <w:rsid w:val="00D11B56"/>
    <w:rsid w:val="00D12372"/>
    <w:rsid w:val="00D124D0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202A8"/>
    <w:rsid w:val="00D203C1"/>
    <w:rsid w:val="00D203F3"/>
    <w:rsid w:val="00D20547"/>
    <w:rsid w:val="00D21C80"/>
    <w:rsid w:val="00D21CA9"/>
    <w:rsid w:val="00D21CCF"/>
    <w:rsid w:val="00D21D16"/>
    <w:rsid w:val="00D21F19"/>
    <w:rsid w:val="00D220FA"/>
    <w:rsid w:val="00D2285A"/>
    <w:rsid w:val="00D22990"/>
    <w:rsid w:val="00D235F3"/>
    <w:rsid w:val="00D2390E"/>
    <w:rsid w:val="00D23C7C"/>
    <w:rsid w:val="00D249B4"/>
    <w:rsid w:val="00D24AC8"/>
    <w:rsid w:val="00D24CD9"/>
    <w:rsid w:val="00D24DBD"/>
    <w:rsid w:val="00D250F7"/>
    <w:rsid w:val="00D25406"/>
    <w:rsid w:val="00D2565B"/>
    <w:rsid w:val="00D25D08"/>
    <w:rsid w:val="00D26480"/>
    <w:rsid w:val="00D2700F"/>
    <w:rsid w:val="00D270DB"/>
    <w:rsid w:val="00D274E6"/>
    <w:rsid w:val="00D27ADE"/>
    <w:rsid w:val="00D27E79"/>
    <w:rsid w:val="00D30DFA"/>
    <w:rsid w:val="00D3240B"/>
    <w:rsid w:val="00D3250C"/>
    <w:rsid w:val="00D339AC"/>
    <w:rsid w:val="00D343B8"/>
    <w:rsid w:val="00D3453D"/>
    <w:rsid w:val="00D34789"/>
    <w:rsid w:val="00D35515"/>
    <w:rsid w:val="00D3601A"/>
    <w:rsid w:val="00D3614B"/>
    <w:rsid w:val="00D3697B"/>
    <w:rsid w:val="00D369E8"/>
    <w:rsid w:val="00D36DE6"/>
    <w:rsid w:val="00D37233"/>
    <w:rsid w:val="00D37302"/>
    <w:rsid w:val="00D373F5"/>
    <w:rsid w:val="00D375DB"/>
    <w:rsid w:val="00D37A0E"/>
    <w:rsid w:val="00D407E4"/>
    <w:rsid w:val="00D409AA"/>
    <w:rsid w:val="00D41043"/>
    <w:rsid w:val="00D4164D"/>
    <w:rsid w:val="00D420C8"/>
    <w:rsid w:val="00D42798"/>
    <w:rsid w:val="00D42A62"/>
    <w:rsid w:val="00D42C81"/>
    <w:rsid w:val="00D43E8C"/>
    <w:rsid w:val="00D44926"/>
    <w:rsid w:val="00D45BAF"/>
    <w:rsid w:val="00D46105"/>
    <w:rsid w:val="00D4618F"/>
    <w:rsid w:val="00D4622A"/>
    <w:rsid w:val="00D46549"/>
    <w:rsid w:val="00D47560"/>
    <w:rsid w:val="00D475CE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DA5"/>
    <w:rsid w:val="00D53DBE"/>
    <w:rsid w:val="00D53DDD"/>
    <w:rsid w:val="00D54118"/>
    <w:rsid w:val="00D5487A"/>
    <w:rsid w:val="00D57E44"/>
    <w:rsid w:val="00D615C8"/>
    <w:rsid w:val="00D620EE"/>
    <w:rsid w:val="00D6281B"/>
    <w:rsid w:val="00D628C6"/>
    <w:rsid w:val="00D636C1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207F"/>
    <w:rsid w:val="00D72188"/>
    <w:rsid w:val="00D72264"/>
    <w:rsid w:val="00D722EA"/>
    <w:rsid w:val="00D727A2"/>
    <w:rsid w:val="00D72A67"/>
    <w:rsid w:val="00D72D0E"/>
    <w:rsid w:val="00D734B5"/>
    <w:rsid w:val="00D7430F"/>
    <w:rsid w:val="00D74869"/>
    <w:rsid w:val="00D7494F"/>
    <w:rsid w:val="00D76057"/>
    <w:rsid w:val="00D76B0C"/>
    <w:rsid w:val="00D76E22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7575"/>
    <w:rsid w:val="00D8774B"/>
    <w:rsid w:val="00D87D58"/>
    <w:rsid w:val="00D9079E"/>
    <w:rsid w:val="00D90FCA"/>
    <w:rsid w:val="00D91EC5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97B37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827"/>
    <w:rsid w:val="00DA488A"/>
    <w:rsid w:val="00DA4E9D"/>
    <w:rsid w:val="00DA5163"/>
    <w:rsid w:val="00DA54D7"/>
    <w:rsid w:val="00DA5B25"/>
    <w:rsid w:val="00DA6198"/>
    <w:rsid w:val="00DA6563"/>
    <w:rsid w:val="00DA7C31"/>
    <w:rsid w:val="00DA7F5D"/>
    <w:rsid w:val="00DB0009"/>
    <w:rsid w:val="00DB00C5"/>
    <w:rsid w:val="00DB1108"/>
    <w:rsid w:val="00DB2D9F"/>
    <w:rsid w:val="00DB2DBB"/>
    <w:rsid w:val="00DB305C"/>
    <w:rsid w:val="00DB38A6"/>
    <w:rsid w:val="00DB4088"/>
    <w:rsid w:val="00DB4F5A"/>
    <w:rsid w:val="00DB5CE7"/>
    <w:rsid w:val="00DB5D3F"/>
    <w:rsid w:val="00DB6353"/>
    <w:rsid w:val="00DB669E"/>
    <w:rsid w:val="00DB67E2"/>
    <w:rsid w:val="00DB7052"/>
    <w:rsid w:val="00DB70E5"/>
    <w:rsid w:val="00DB7606"/>
    <w:rsid w:val="00DB7AC3"/>
    <w:rsid w:val="00DB7DE2"/>
    <w:rsid w:val="00DB7FC7"/>
    <w:rsid w:val="00DB7FF4"/>
    <w:rsid w:val="00DC001F"/>
    <w:rsid w:val="00DC0819"/>
    <w:rsid w:val="00DC1F2A"/>
    <w:rsid w:val="00DC2695"/>
    <w:rsid w:val="00DC6049"/>
    <w:rsid w:val="00DC63AA"/>
    <w:rsid w:val="00DC7278"/>
    <w:rsid w:val="00DC74B2"/>
    <w:rsid w:val="00DC7967"/>
    <w:rsid w:val="00DC7CD2"/>
    <w:rsid w:val="00DD0D74"/>
    <w:rsid w:val="00DD1067"/>
    <w:rsid w:val="00DD1603"/>
    <w:rsid w:val="00DD1996"/>
    <w:rsid w:val="00DD199A"/>
    <w:rsid w:val="00DD2300"/>
    <w:rsid w:val="00DD23F1"/>
    <w:rsid w:val="00DD23FC"/>
    <w:rsid w:val="00DD2641"/>
    <w:rsid w:val="00DD2BE0"/>
    <w:rsid w:val="00DD36FA"/>
    <w:rsid w:val="00DD3925"/>
    <w:rsid w:val="00DD436C"/>
    <w:rsid w:val="00DD4FA1"/>
    <w:rsid w:val="00DD590E"/>
    <w:rsid w:val="00DD6000"/>
    <w:rsid w:val="00DD6047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60F5"/>
    <w:rsid w:val="00DE610C"/>
    <w:rsid w:val="00DE6866"/>
    <w:rsid w:val="00DE6E72"/>
    <w:rsid w:val="00DE7AD8"/>
    <w:rsid w:val="00DE7BEB"/>
    <w:rsid w:val="00DE7F1B"/>
    <w:rsid w:val="00DF005E"/>
    <w:rsid w:val="00DF1650"/>
    <w:rsid w:val="00DF19EF"/>
    <w:rsid w:val="00DF1D00"/>
    <w:rsid w:val="00DF27AF"/>
    <w:rsid w:val="00DF2B39"/>
    <w:rsid w:val="00DF32D3"/>
    <w:rsid w:val="00DF3510"/>
    <w:rsid w:val="00DF3550"/>
    <w:rsid w:val="00DF38FE"/>
    <w:rsid w:val="00DF4345"/>
    <w:rsid w:val="00DF43C5"/>
    <w:rsid w:val="00DF569A"/>
    <w:rsid w:val="00DF5C38"/>
    <w:rsid w:val="00DF5FAF"/>
    <w:rsid w:val="00DF6A6F"/>
    <w:rsid w:val="00DF7003"/>
    <w:rsid w:val="00DF74D4"/>
    <w:rsid w:val="00DF785F"/>
    <w:rsid w:val="00DF7CC8"/>
    <w:rsid w:val="00DF7F15"/>
    <w:rsid w:val="00E0024B"/>
    <w:rsid w:val="00E00CBF"/>
    <w:rsid w:val="00E016E7"/>
    <w:rsid w:val="00E01A8C"/>
    <w:rsid w:val="00E02B56"/>
    <w:rsid w:val="00E03045"/>
    <w:rsid w:val="00E03222"/>
    <w:rsid w:val="00E0324E"/>
    <w:rsid w:val="00E0418E"/>
    <w:rsid w:val="00E04FDD"/>
    <w:rsid w:val="00E04FEA"/>
    <w:rsid w:val="00E05815"/>
    <w:rsid w:val="00E05846"/>
    <w:rsid w:val="00E05890"/>
    <w:rsid w:val="00E05FD3"/>
    <w:rsid w:val="00E0610A"/>
    <w:rsid w:val="00E0662F"/>
    <w:rsid w:val="00E06F68"/>
    <w:rsid w:val="00E07157"/>
    <w:rsid w:val="00E07C44"/>
    <w:rsid w:val="00E100F5"/>
    <w:rsid w:val="00E10B63"/>
    <w:rsid w:val="00E1294B"/>
    <w:rsid w:val="00E13109"/>
    <w:rsid w:val="00E1341C"/>
    <w:rsid w:val="00E1378B"/>
    <w:rsid w:val="00E139F4"/>
    <w:rsid w:val="00E140E4"/>
    <w:rsid w:val="00E143A4"/>
    <w:rsid w:val="00E147B0"/>
    <w:rsid w:val="00E14C6D"/>
    <w:rsid w:val="00E14CE9"/>
    <w:rsid w:val="00E15FAA"/>
    <w:rsid w:val="00E1659D"/>
    <w:rsid w:val="00E1676F"/>
    <w:rsid w:val="00E1694E"/>
    <w:rsid w:val="00E1717A"/>
    <w:rsid w:val="00E17738"/>
    <w:rsid w:val="00E17742"/>
    <w:rsid w:val="00E20277"/>
    <w:rsid w:val="00E205EE"/>
    <w:rsid w:val="00E20B6F"/>
    <w:rsid w:val="00E21C95"/>
    <w:rsid w:val="00E2226C"/>
    <w:rsid w:val="00E22786"/>
    <w:rsid w:val="00E22BB5"/>
    <w:rsid w:val="00E22E23"/>
    <w:rsid w:val="00E23043"/>
    <w:rsid w:val="00E2307E"/>
    <w:rsid w:val="00E236A1"/>
    <w:rsid w:val="00E24171"/>
    <w:rsid w:val="00E24783"/>
    <w:rsid w:val="00E25162"/>
    <w:rsid w:val="00E2574A"/>
    <w:rsid w:val="00E257FF"/>
    <w:rsid w:val="00E25A6F"/>
    <w:rsid w:val="00E25E7B"/>
    <w:rsid w:val="00E26035"/>
    <w:rsid w:val="00E261E3"/>
    <w:rsid w:val="00E265AB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BFD"/>
    <w:rsid w:val="00E33E74"/>
    <w:rsid w:val="00E34F47"/>
    <w:rsid w:val="00E35A45"/>
    <w:rsid w:val="00E35C74"/>
    <w:rsid w:val="00E35E66"/>
    <w:rsid w:val="00E36599"/>
    <w:rsid w:val="00E36977"/>
    <w:rsid w:val="00E36C05"/>
    <w:rsid w:val="00E3720F"/>
    <w:rsid w:val="00E376D5"/>
    <w:rsid w:val="00E40202"/>
    <w:rsid w:val="00E40B27"/>
    <w:rsid w:val="00E40C2A"/>
    <w:rsid w:val="00E41582"/>
    <w:rsid w:val="00E41780"/>
    <w:rsid w:val="00E4296E"/>
    <w:rsid w:val="00E42B37"/>
    <w:rsid w:val="00E42FD8"/>
    <w:rsid w:val="00E43285"/>
    <w:rsid w:val="00E43B74"/>
    <w:rsid w:val="00E43C6B"/>
    <w:rsid w:val="00E447A6"/>
    <w:rsid w:val="00E44BC7"/>
    <w:rsid w:val="00E44D3F"/>
    <w:rsid w:val="00E44DCD"/>
    <w:rsid w:val="00E45588"/>
    <w:rsid w:val="00E461E2"/>
    <w:rsid w:val="00E4722C"/>
    <w:rsid w:val="00E478C7"/>
    <w:rsid w:val="00E47E55"/>
    <w:rsid w:val="00E47FF8"/>
    <w:rsid w:val="00E50345"/>
    <w:rsid w:val="00E509D9"/>
    <w:rsid w:val="00E51471"/>
    <w:rsid w:val="00E528DE"/>
    <w:rsid w:val="00E533E3"/>
    <w:rsid w:val="00E53553"/>
    <w:rsid w:val="00E53A82"/>
    <w:rsid w:val="00E54745"/>
    <w:rsid w:val="00E548E3"/>
    <w:rsid w:val="00E5570F"/>
    <w:rsid w:val="00E56D03"/>
    <w:rsid w:val="00E5705A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144"/>
    <w:rsid w:val="00E63EFC"/>
    <w:rsid w:val="00E63F4F"/>
    <w:rsid w:val="00E6403D"/>
    <w:rsid w:val="00E640EC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70379"/>
    <w:rsid w:val="00E70AB6"/>
    <w:rsid w:val="00E70DB5"/>
    <w:rsid w:val="00E719E2"/>
    <w:rsid w:val="00E71A65"/>
    <w:rsid w:val="00E71CE8"/>
    <w:rsid w:val="00E71CEE"/>
    <w:rsid w:val="00E72453"/>
    <w:rsid w:val="00E72A46"/>
    <w:rsid w:val="00E7329B"/>
    <w:rsid w:val="00E74284"/>
    <w:rsid w:val="00E74B21"/>
    <w:rsid w:val="00E74E25"/>
    <w:rsid w:val="00E757F7"/>
    <w:rsid w:val="00E75F7A"/>
    <w:rsid w:val="00E760BB"/>
    <w:rsid w:val="00E770E7"/>
    <w:rsid w:val="00E77205"/>
    <w:rsid w:val="00E77402"/>
    <w:rsid w:val="00E77456"/>
    <w:rsid w:val="00E77564"/>
    <w:rsid w:val="00E77652"/>
    <w:rsid w:val="00E800E8"/>
    <w:rsid w:val="00E80D44"/>
    <w:rsid w:val="00E81287"/>
    <w:rsid w:val="00E81331"/>
    <w:rsid w:val="00E816C2"/>
    <w:rsid w:val="00E817FE"/>
    <w:rsid w:val="00E8198A"/>
    <w:rsid w:val="00E82298"/>
    <w:rsid w:val="00E822C3"/>
    <w:rsid w:val="00E82BEA"/>
    <w:rsid w:val="00E82E13"/>
    <w:rsid w:val="00E83200"/>
    <w:rsid w:val="00E834B0"/>
    <w:rsid w:val="00E83755"/>
    <w:rsid w:val="00E84100"/>
    <w:rsid w:val="00E842EA"/>
    <w:rsid w:val="00E84E6E"/>
    <w:rsid w:val="00E84F93"/>
    <w:rsid w:val="00E85356"/>
    <w:rsid w:val="00E853DE"/>
    <w:rsid w:val="00E85AA3"/>
    <w:rsid w:val="00E8642D"/>
    <w:rsid w:val="00E86DC8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5C67"/>
    <w:rsid w:val="00E96434"/>
    <w:rsid w:val="00E96B45"/>
    <w:rsid w:val="00E96D4A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3392"/>
    <w:rsid w:val="00EA4EA0"/>
    <w:rsid w:val="00EA50BA"/>
    <w:rsid w:val="00EA52C3"/>
    <w:rsid w:val="00EA58CB"/>
    <w:rsid w:val="00EA5D07"/>
    <w:rsid w:val="00EA5E77"/>
    <w:rsid w:val="00EA708C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E94"/>
    <w:rsid w:val="00EB704A"/>
    <w:rsid w:val="00EB7721"/>
    <w:rsid w:val="00EB772E"/>
    <w:rsid w:val="00EC0959"/>
    <w:rsid w:val="00EC28D7"/>
    <w:rsid w:val="00EC2AAD"/>
    <w:rsid w:val="00EC2B47"/>
    <w:rsid w:val="00EC2B7F"/>
    <w:rsid w:val="00EC3B56"/>
    <w:rsid w:val="00EC4299"/>
    <w:rsid w:val="00EC4642"/>
    <w:rsid w:val="00EC48C1"/>
    <w:rsid w:val="00EC55A2"/>
    <w:rsid w:val="00EC573C"/>
    <w:rsid w:val="00EC587E"/>
    <w:rsid w:val="00EC6618"/>
    <w:rsid w:val="00EC6B26"/>
    <w:rsid w:val="00EC7C44"/>
    <w:rsid w:val="00EC7FE3"/>
    <w:rsid w:val="00ED00E4"/>
    <w:rsid w:val="00ED041F"/>
    <w:rsid w:val="00ED0BA6"/>
    <w:rsid w:val="00ED1CEB"/>
    <w:rsid w:val="00ED1E2C"/>
    <w:rsid w:val="00ED1EA3"/>
    <w:rsid w:val="00ED20D0"/>
    <w:rsid w:val="00ED22DD"/>
    <w:rsid w:val="00ED22FF"/>
    <w:rsid w:val="00ED2457"/>
    <w:rsid w:val="00ED2B20"/>
    <w:rsid w:val="00ED3166"/>
    <w:rsid w:val="00ED3499"/>
    <w:rsid w:val="00ED3685"/>
    <w:rsid w:val="00ED40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1ACD"/>
    <w:rsid w:val="00EE24BA"/>
    <w:rsid w:val="00EE2801"/>
    <w:rsid w:val="00EE3E83"/>
    <w:rsid w:val="00EE4543"/>
    <w:rsid w:val="00EE4B78"/>
    <w:rsid w:val="00EE4DB6"/>
    <w:rsid w:val="00EE4DC0"/>
    <w:rsid w:val="00EE5ACB"/>
    <w:rsid w:val="00EE6057"/>
    <w:rsid w:val="00EE6364"/>
    <w:rsid w:val="00EE6737"/>
    <w:rsid w:val="00EE67B9"/>
    <w:rsid w:val="00EE69DF"/>
    <w:rsid w:val="00EE69F9"/>
    <w:rsid w:val="00EE6D5D"/>
    <w:rsid w:val="00EE7861"/>
    <w:rsid w:val="00EE7963"/>
    <w:rsid w:val="00EE7DEA"/>
    <w:rsid w:val="00EF0047"/>
    <w:rsid w:val="00EF21DB"/>
    <w:rsid w:val="00EF3744"/>
    <w:rsid w:val="00EF4454"/>
    <w:rsid w:val="00EF497A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E9F"/>
    <w:rsid w:val="00F03B94"/>
    <w:rsid w:val="00F0449E"/>
    <w:rsid w:val="00F04DCE"/>
    <w:rsid w:val="00F0532D"/>
    <w:rsid w:val="00F0639F"/>
    <w:rsid w:val="00F069D4"/>
    <w:rsid w:val="00F06FA0"/>
    <w:rsid w:val="00F0765D"/>
    <w:rsid w:val="00F07B5A"/>
    <w:rsid w:val="00F103B2"/>
    <w:rsid w:val="00F10CE0"/>
    <w:rsid w:val="00F12605"/>
    <w:rsid w:val="00F12652"/>
    <w:rsid w:val="00F130FC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1AEB"/>
    <w:rsid w:val="00F21BC8"/>
    <w:rsid w:val="00F21C45"/>
    <w:rsid w:val="00F22211"/>
    <w:rsid w:val="00F2268C"/>
    <w:rsid w:val="00F22D89"/>
    <w:rsid w:val="00F22E4E"/>
    <w:rsid w:val="00F22EB7"/>
    <w:rsid w:val="00F23532"/>
    <w:rsid w:val="00F23B61"/>
    <w:rsid w:val="00F245D6"/>
    <w:rsid w:val="00F24E03"/>
    <w:rsid w:val="00F25E0C"/>
    <w:rsid w:val="00F25FF6"/>
    <w:rsid w:val="00F26604"/>
    <w:rsid w:val="00F2689B"/>
    <w:rsid w:val="00F27E48"/>
    <w:rsid w:val="00F30019"/>
    <w:rsid w:val="00F302EB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2FB4"/>
    <w:rsid w:val="00F33507"/>
    <w:rsid w:val="00F33D5A"/>
    <w:rsid w:val="00F3417B"/>
    <w:rsid w:val="00F3421C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108F"/>
    <w:rsid w:val="00F4125B"/>
    <w:rsid w:val="00F41B99"/>
    <w:rsid w:val="00F42439"/>
    <w:rsid w:val="00F42706"/>
    <w:rsid w:val="00F42C47"/>
    <w:rsid w:val="00F43C7A"/>
    <w:rsid w:val="00F43CC8"/>
    <w:rsid w:val="00F43DDF"/>
    <w:rsid w:val="00F448BA"/>
    <w:rsid w:val="00F44A51"/>
    <w:rsid w:val="00F457DD"/>
    <w:rsid w:val="00F464C8"/>
    <w:rsid w:val="00F46B11"/>
    <w:rsid w:val="00F47058"/>
    <w:rsid w:val="00F4709B"/>
    <w:rsid w:val="00F47A1A"/>
    <w:rsid w:val="00F47B84"/>
    <w:rsid w:val="00F47E0D"/>
    <w:rsid w:val="00F47EFD"/>
    <w:rsid w:val="00F50331"/>
    <w:rsid w:val="00F5097C"/>
    <w:rsid w:val="00F51111"/>
    <w:rsid w:val="00F515A7"/>
    <w:rsid w:val="00F51A58"/>
    <w:rsid w:val="00F5208E"/>
    <w:rsid w:val="00F52F8D"/>
    <w:rsid w:val="00F5319B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683"/>
    <w:rsid w:val="00F572C1"/>
    <w:rsid w:val="00F601DD"/>
    <w:rsid w:val="00F6074B"/>
    <w:rsid w:val="00F60AD3"/>
    <w:rsid w:val="00F60CB1"/>
    <w:rsid w:val="00F6119C"/>
    <w:rsid w:val="00F613B6"/>
    <w:rsid w:val="00F6243F"/>
    <w:rsid w:val="00F632AE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C2E"/>
    <w:rsid w:val="00F66E72"/>
    <w:rsid w:val="00F670B5"/>
    <w:rsid w:val="00F70440"/>
    <w:rsid w:val="00F73F36"/>
    <w:rsid w:val="00F745CF"/>
    <w:rsid w:val="00F747B5"/>
    <w:rsid w:val="00F76267"/>
    <w:rsid w:val="00F76334"/>
    <w:rsid w:val="00F763F2"/>
    <w:rsid w:val="00F768C8"/>
    <w:rsid w:val="00F77B38"/>
    <w:rsid w:val="00F77E75"/>
    <w:rsid w:val="00F80AF2"/>
    <w:rsid w:val="00F81745"/>
    <w:rsid w:val="00F818AB"/>
    <w:rsid w:val="00F81DA4"/>
    <w:rsid w:val="00F82624"/>
    <w:rsid w:val="00F82BD5"/>
    <w:rsid w:val="00F82E26"/>
    <w:rsid w:val="00F84136"/>
    <w:rsid w:val="00F851BD"/>
    <w:rsid w:val="00F853F1"/>
    <w:rsid w:val="00F85EC3"/>
    <w:rsid w:val="00F86F0E"/>
    <w:rsid w:val="00F8775F"/>
    <w:rsid w:val="00F87CF0"/>
    <w:rsid w:val="00F90D05"/>
    <w:rsid w:val="00F916CA"/>
    <w:rsid w:val="00F91821"/>
    <w:rsid w:val="00F92072"/>
    <w:rsid w:val="00F92545"/>
    <w:rsid w:val="00F941BA"/>
    <w:rsid w:val="00F94BE5"/>
    <w:rsid w:val="00F94D79"/>
    <w:rsid w:val="00F95409"/>
    <w:rsid w:val="00F95490"/>
    <w:rsid w:val="00F95616"/>
    <w:rsid w:val="00F95A1D"/>
    <w:rsid w:val="00F9638C"/>
    <w:rsid w:val="00F97156"/>
    <w:rsid w:val="00F972E8"/>
    <w:rsid w:val="00F9768B"/>
    <w:rsid w:val="00F976B3"/>
    <w:rsid w:val="00F978E7"/>
    <w:rsid w:val="00FA07F6"/>
    <w:rsid w:val="00FA0AEB"/>
    <w:rsid w:val="00FA0FA2"/>
    <w:rsid w:val="00FA158A"/>
    <w:rsid w:val="00FA166B"/>
    <w:rsid w:val="00FA1C7E"/>
    <w:rsid w:val="00FA1DE4"/>
    <w:rsid w:val="00FA3412"/>
    <w:rsid w:val="00FA3D2E"/>
    <w:rsid w:val="00FA3E06"/>
    <w:rsid w:val="00FA41E1"/>
    <w:rsid w:val="00FA4391"/>
    <w:rsid w:val="00FA46D5"/>
    <w:rsid w:val="00FA4CBA"/>
    <w:rsid w:val="00FA4F2D"/>
    <w:rsid w:val="00FA5010"/>
    <w:rsid w:val="00FA5111"/>
    <w:rsid w:val="00FA5737"/>
    <w:rsid w:val="00FA58BB"/>
    <w:rsid w:val="00FA58C5"/>
    <w:rsid w:val="00FA5B89"/>
    <w:rsid w:val="00FA5C32"/>
    <w:rsid w:val="00FA5E1A"/>
    <w:rsid w:val="00FA67AB"/>
    <w:rsid w:val="00FA6E38"/>
    <w:rsid w:val="00FA728C"/>
    <w:rsid w:val="00FB00BF"/>
    <w:rsid w:val="00FB1397"/>
    <w:rsid w:val="00FB17F8"/>
    <w:rsid w:val="00FB18A9"/>
    <w:rsid w:val="00FB2278"/>
    <w:rsid w:val="00FB2509"/>
    <w:rsid w:val="00FB2D13"/>
    <w:rsid w:val="00FB2EDA"/>
    <w:rsid w:val="00FB3A29"/>
    <w:rsid w:val="00FB3DBD"/>
    <w:rsid w:val="00FB3E62"/>
    <w:rsid w:val="00FB4262"/>
    <w:rsid w:val="00FB4741"/>
    <w:rsid w:val="00FB4A31"/>
    <w:rsid w:val="00FB514D"/>
    <w:rsid w:val="00FB5615"/>
    <w:rsid w:val="00FB5734"/>
    <w:rsid w:val="00FB6BB3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E7C"/>
    <w:rsid w:val="00FC5ED5"/>
    <w:rsid w:val="00FC639D"/>
    <w:rsid w:val="00FC6636"/>
    <w:rsid w:val="00FC676E"/>
    <w:rsid w:val="00FC7EF5"/>
    <w:rsid w:val="00FD0F46"/>
    <w:rsid w:val="00FD11AB"/>
    <w:rsid w:val="00FD15B3"/>
    <w:rsid w:val="00FD1B60"/>
    <w:rsid w:val="00FD21C5"/>
    <w:rsid w:val="00FD3010"/>
    <w:rsid w:val="00FD3391"/>
    <w:rsid w:val="00FD34AC"/>
    <w:rsid w:val="00FD3A35"/>
    <w:rsid w:val="00FD40E7"/>
    <w:rsid w:val="00FD4300"/>
    <w:rsid w:val="00FD442B"/>
    <w:rsid w:val="00FD44C4"/>
    <w:rsid w:val="00FD48D7"/>
    <w:rsid w:val="00FD4D5E"/>
    <w:rsid w:val="00FD4DF9"/>
    <w:rsid w:val="00FD52CA"/>
    <w:rsid w:val="00FD5659"/>
    <w:rsid w:val="00FD6AA6"/>
    <w:rsid w:val="00FD6F40"/>
    <w:rsid w:val="00FD78D8"/>
    <w:rsid w:val="00FD78E6"/>
    <w:rsid w:val="00FD7EEE"/>
    <w:rsid w:val="00FE0351"/>
    <w:rsid w:val="00FE0DC6"/>
    <w:rsid w:val="00FE13CA"/>
    <w:rsid w:val="00FE2758"/>
    <w:rsid w:val="00FE296A"/>
    <w:rsid w:val="00FE3229"/>
    <w:rsid w:val="00FE3266"/>
    <w:rsid w:val="00FE3A0D"/>
    <w:rsid w:val="00FE44A5"/>
    <w:rsid w:val="00FE4CF0"/>
    <w:rsid w:val="00FE4F76"/>
    <w:rsid w:val="00FE5478"/>
    <w:rsid w:val="00FE59AE"/>
    <w:rsid w:val="00FE64E9"/>
    <w:rsid w:val="00FE6887"/>
    <w:rsid w:val="00FE6977"/>
    <w:rsid w:val="00FE710D"/>
    <w:rsid w:val="00FE7497"/>
    <w:rsid w:val="00FE7C48"/>
    <w:rsid w:val="00FE7CC9"/>
    <w:rsid w:val="00FF0ABE"/>
    <w:rsid w:val="00FF199B"/>
    <w:rsid w:val="00FF1CAF"/>
    <w:rsid w:val="00FF2511"/>
    <w:rsid w:val="00FF2786"/>
    <w:rsid w:val="00FF2932"/>
    <w:rsid w:val="00FF35B1"/>
    <w:rsid w:val="00FF39F8"/>
    <w:rsid w:val="00FF4ACD"/>
    <w:rsid w:val="00FF4EDC"/>
    <w:rsid w:val="00FF50A4"/>
    <w:rsid w:val="00FF5850"/>
    <w:rsid w:val="00FF5A00"/>
    <w:rsid w:val="00FF5C82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epco.com/my-account/my-dashboard/rates-tariffs/district-of-columbia/bill-stabilization-adjustment" TargetMode="External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edocket.dcpsc.org/public/search/casenumber/fc117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edocket.dcpsc.org/apis/api/Filing/download?attachId=194999&amp;guidFileName=a1a60613-580e-46fe-8ca0-b6578d6f2c1d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docket.dcpsc.org/apis/api/Filing/download?attachId=194999&amp;guidFileName=a1a60613-580e-46fe-8ca0-b6578d6f2c1d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vwatts.nrel.gov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edocket.dcpsc.org/public/search/casenumber/fc1130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3FD3"/>
    <w:rsid w:val="000855E5"/>
    <w:rsid w:val="00091D7B"/>
    <w:rsid w:val="000F0164"/>
    <w:rsid w:val="001476E5"/>
    <w:rsid w:val="00193136"/>
    <w:rsid w:val="001F06C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A4074"/>
    <w:rsid w:val="003D05A4"/>
    <w:rsid w:val="003F0D88"/>
    <w:rsid w:val="0041441E"/>
    <w:rsid w:val="00487809"/>
    <w:rsid w:val="0049170A"/>
    <w:rsid w:val="004A01AA"/>
    <w:rsid w:val="004A0BB3"/>
    <w:rsid w:val="004C40A3"/>
    <w:rsid w:val="004C5A86"/>
    <w:rsid w:val="004D0CA8"/>
    <w:rsid w:val="00514F9A"/>
    <w:rsid w:val="00577AA6"/>
    <w:rsid w:val="005C1625"/>
    <w:rsid w:val="00605665"/>
    <w:rsid w:val="006056F9"/>
    <w:rsid w:val="00732B03"/>
    <w:rsid w:val="00760D4F"/>
    <w:rsid w:val="007D0FB7"/>
    <w:rsid w:val="007E79AF"/>
    <w:rsid w:val="00801480"/>
    <w:rsid w:val="008047E4"/>
    <w:rsid w:val="00864F2C"/>
    <w:rsid w:val="008700BF"/>
    <w:rsid w:val="008F4C34"/>
    <w:rsid w:val="00907ABF"/>
    <w:rsid w:val="00953B0F"/>
    <w:rsid w:val="00981125"/>
    <w:rsid w:val="0099620D"/>
    <w:rsid w:val="009A5EA3"/>
    <w:rsid w:val="00A272DD"/>
    <w:rsid w:val="00A343F6"/>
    <w:rsid w:val="00A44D4C"/>
    <w:rsid w:val="00A73FB3"/>
    <w:rsid w:val="00AA2E7A"/>
    <w:rsid w:val="00AD2F9A"/>
    <w:rsid w:val="00AD3A6B"/>
    <w:rsid w:val="00AE2965"/>
    <w:rsid w:val="00AE6878"/>
    <w:rsid w:val="00B027BA"/>
    <w:rsid w:val="00B06484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65089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224</TotalTime>
  <Pages>10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229</cp:revision>
  <dcterms:created xsi:type="dcterms:W3CDTF">2023-11-13T15:47:00Z</dcterms:created>
  <dcterms:modified xsi:type="dcterms:W3CDTF">2023-11-15T22:45:00Z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