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788AE" w14:textId="77777777" w:rsidR="004348CE" w:rsidRDefault="004348CE" w:rsidP="003C4B1A">
      <w:pPr>
        <w:jc w:val="center"/>
        <w:rPr>
          <w:rFonts w:ascii="Century Gothic" w:hAnsi="Century Gothic"/>
          <w:b/>
          <w:sz w:val="32"/>
          <w:szCs w:val="32"/>
        </w:rPr>
      </w:pPr>
      <w:r>
        <w:rPr>
          <w:rFonts w:ascii="Century Gothic" w:hAnsi="Century Gothic"/>
          <w:b/>
          <w:sz w:val="32"/>
          <w:szCs w:val="32"/>
        </w:rPr>
        <w:t xml:space="preserve">BATTERY STEWARDSHIP ORGANIZATION </w:t>
      </w:r>
    </w:p>
    <w:p w14:paraId="52864912" w14:textId="07585DB9" w:rsidR="00B45403" w:rsidRPr="004348CE" w:rsidRDefault="004348CE" w:rsidP="004348CE">
      <w:pPr>
        <w:jc w:val="center"/>
        <w:rPr>
          <w:rFonts w:ascii="Century Gothic" w:hAnsi="Century Gothic"/>
          <w:b/>
          <w:sz w:val="32"/>
          <w:szCs w:val="32"/>
        </w:rPr>
      </w:pPr>
      <w:r>
        <w:rPr>
          <w:rFonts w:ascii="Century Gothic" w:hAnsi="Century Gothic"/>
          <w:b/>
          <w:sz w:val="32"/>
          <w:szCs w:val="32"/>
        </w:rPr>
        <w:t xml:space="preserve">ANNUAL </w:t>
      </w:r>
      <w:r w:rsidR="00CD475F" w:rsidRPr="0023581B">
        <w:rPr>
          <w:rFonts w:ascii="Century Gothic" w:hAnsi="Century Gothic"/>
          <w:b/>
          <w:sz w:val="32"/>
          <w:szCs w:val="32"/>
        </w:rPr>
        <w:t>REGISTRATION FORM</w:t>
      </w:r>
    </w:p>
    <w:tbl>
      <w:tblPr>
        <w:tblStyle w:val="TableGrid"/>
        <w:tblpPr w:leftFromText="180" w:rightFromText="180" w:vertAnchor="text" w:horzAnchor="page" w:tblpX="3594" w:tblpY="284"/>
        <w:tblW w:w="47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788"/>
      </w:tblGrid>
      <w:tr w:rsidR="004348CE" w14:paraId="5F5AADC2" w14:textId="77777777" w:rsidTr="004348CE">
        <w:trPr>
          <w:trHeight w:val="530"/>
        </w:trPr>
        <w:tc>
          <w:tcPr>
            <w:tcW w:w="4788" w:type="dxa"/>
            <w:vAlign w:val="center"/>
          </w:tcPr>
          <w:p w14:paraId="34ACAC4C" w14:textId="319ABED0" w:rsidR="004348CE" w:rsidRPr="00E61B52" w:rsidRDefault="004348CE" w:rsidP="004348CE">
            <w:pPr>
              <w:jc w:val="center"/>
              <w:rPr>
                <w:rFonts w:ascii="Century Gothic" w:hAnsi="Century Gothic"/>
                <w:b/>
                <w:sz w:val="16"/>
                <w:szCs w:val="16"/>
              </w:rPr>
            </w:pPr>
            <w:r w:rsidRPr="0023581B">
              <w:rPr>
                <w:rFonts w:ascii="Century Gothic" w:hAnsi="Century Gothic"/>
                <w:b/>
                <w:color w:val="FF0000"/>
                <w:sz w:val="20"/>
                <w:szCs w:val="20"/>
              </w:rPr>
              <w:t xml:space="preserve">Registration Due Date: </w:t>
            </w:r>
            <w:r>
              <w:rPr>
                <w:rFonts w:ascii="Century Gothic" w:hAnsi="Century Gothic"/>
                <w:b/>
                <w:color w:val="FF0000"/>
                <w:sz w:val="20"/>
                <w:szCs w:val="20"/>
              </w:rPr>
              <w:t>January 1, 202</w:t>
            </w:r>
            <w:r w:rsidR="00D314CB">
              <w:rPr>
                <w:rFonts w:ascii="Century Gothic" w:hAnsi="Century Gothic"/>
                <w:b/>
                <w:color w:val="FF0000"/>
                <w:sz w:val="20"/>
                <w:szCs w:val="20"/>
              </w:rPr>
              <w:t>3</w:t>
            </w:r>
          </w:p>
        </w:tc>
      </w:tr>
    </w:tbl>
    <w:p w14:paraId="04AE0E89" w14:textId="77777777" w:rsidR="00C404C7" w:rsidRDefault="00C404C7" w:rsidP="003C4B1A">
      <w:pPr>
        <w:jc w:val="center"/>
        <w:rPr>
          <w:rFonts w:ascii="Century Gothic" w:hAnsi="Century Gothic"/>
          <w:b/>
          <w:sz w:val="32"/>
          <w:szCs w:val="32"/>
        </w:rPr>
      </w:pPr>
    </w:p>
    <w:p w14:paraId="24704CD4" w14:textId="77777777" w:rsidR="00FD0EC2" w:rsidRDefault="00FD0EC2" w:rsidP="006537BC">
      <w:pPr>
        <w:jc w:val="center"/>
        <w:rPr>
          <w:rFonts w:ascii="Century Gothic" w:hAnsi="Century Gothic"/>
          <w:b/>
          <w:sz w:val="4"/>
          <w:szCs w:val="4"/>
        </w:rPr>
      </w:pPr>
    </w:p>
    <w:p w14:paraId="03401731" w14:textId="77777777" w:rsidR="00FD0EC2" w:rsidRPr="00FD0EC2" w:rsidRDefault="00FD0EC2" w:rsidP="006537BC">
      <w:pPr>
        <w:jc w:val="center"/>
        <w:rPr>
          <w:rFonts w:ascii="Century Gothic" w:hAnsi="Century Gothic"/>
          <w:b/>
          <w:sz w:val="4"/>
          <w:szCs w:val="4"/>
        </w:rPr>
      </w:pPr>
    </w:p>
    <w:p w14:paraId="4734BA97" w14:textId="77777777" w:rsidR="00C404C7" w:rsidRDefault="00C404C7" w:rsidP="006537BC">
      <w:pPr>
        <w:rPr>
          <w:rFonts w:ascii="Century Gothic" w:hAnsi="Century Gothic"/>
          <w:sz w:val="20"/>
          <w:szCs w:val="20"/>
        </w:rPr>
      </w:pPr>
    </w:p>
    <w:p w14:paraId="58440139" w14:textId="77777777" w:rsidR="004348CE" w:rsidRDefault="004348CE" w:rsidP="001860E3">
      <w:pPr>
        <w:rPr>
          <w:rFonts w:ascii="Century Gothic" w:hAnsi="Century Gothic"/>
        </w:rPr>
      </w:pPr>
    </w:p>
    <w:p w14:paraId="133D3E2D" w14:textId="77777777" w:rsidR="004348CE" w:rsidRDefault="004348CE" w:rsidP="001860E3">
      <w:pPr>
        <w:rPr>
          <w:rFonts w:ascii="Century Gothic" w:hAnsi="Century Gothic"/>
        </w:rPr>
      </w:pPr>
    </w:p>
    <w:p w14:paraId="35F59207" w14:textId="19ABA31C" w:rsidR="00335F55" w:rsidRDefault="00CD6416" w:rsidP="001860E3">
      <w:pPr>
        <w:rPr>
          <w:rFonts w:ascii="Century Gothic" w:hAnsi="Century Gothic"/>
        </w:rPr>
      </w:pPr>
      <w:r>
        <w:rPr>
          <w:rFonts w:ascii="Century Gothic" w:hAnsi="Century Gothic"/>
        </w:rPr>
        <w:t xml:space="preserve">Under </w:t>
      </w:r>
      <w:hyperlink r:id="rId8" w:history="1">
        <w:r w:rsidR="00406F32">
          <w:rPr>
            <w:rStyle w:val="Hyperlink"/>
            <w:rFonts w:ascii="Century Gothic" w:hAnsi="Century Gothic"/>
          </w:rPr>
          <w:t>Section</w:t>
        </w:r>
        <w:r w:rsidRPr="00ED3B83">
          <w:rPr>
            <w:rStyle w:val="Hyperlink"/>
            <w:rFonts w:ascii="Century Gothic" w:hAnsi="Century Gothic"/>
          </w:rPr>
          <w:t xml:space="preserve"> 8–771.04(b)</w:t>
        </w:r>
      </w:hyperlink>
      <w:r w:rsidR="00964039" w:rsidRPr="004A1863">
        <w:rPr>
          <w:rFonts w:ascii="Century Gothic" w:hAnsi="Century Gothic"/>
        </w:rPr>
        <w:t xml:space="preserve"> of the District’s</w:t>
      </w:r>
      <w:r>
        <w:rPr>
          <w:rFonts w:ascii="Century Gothic" w:hAnsi="Century Gothic"/>
        </w:rPr>
        <w:t xml:space="preserve"> </w:t>
      </w:r>
      <w:hyperlink r:id="rId9" w:history="1">
        <w:r w:rsidRPr="00964039">
          <w:rPr>
            <w:rStyle w:val="Hyperlink"/>
            <w:rFonts w:ascii="Century Gothic" w:hAnsi="Century Gothic"/>
          </w:rPr>
          <w:t>battery</w:t>
        </w:r>
        <w:r w:rsidR="00964039" w:rsidRPr="00964039">
          <w:rPr>
            <w:rStyle w:val="Hyperlink"/>
            <w:rFonts w:ascii="Century Gothic" w:hAnsi="Century Gothic"/>
          </w:rPr>
          <w:t xml:space="preserve"> producer responsibility law</w:t>
        </w:r>
      </w:hyperlink>
      <w:r w:rsidR="00964039">
        <w:rPr>
          <w:rFonts w:ascii="Century Gothic" w:hAnsi="Century Gothic"/>
        </w:rPr>
        <w:t xml:space="preserve">, </w:t>
      </w:r>
      <w:r w:rsidR="00235591">
        <w:rPr>
          <w:rFonts w:ascii="Century Gothic" w:hAnsi="Century Gothic"/>
        </w:rPr>
        <w:t xml:space="preserve">a </w:t>
      </w:r>
      <w:r w:rsidR="00964039">
        <w:rPr>
          <w:rFonts w:ascii="Century Gothic" w:hAnsi="Century Gothic"/>
        </w:rPr>
        <w:t>battery</w:t>
      </w:r>
      <w:r>
        <w:rPr>
          <w:rFonts w:ascii="Century Gothic" w:hAnsi="Century Gothic"/>
        </w:rPr>
        <w:t xml:space="preserve"> stewardship organization</w:t>
      </w:r>
      <w:r w:rsidR="00964039">
        <w:rPr>
          <w:rFonts w:ascii="Century Gothic" w:hAnsi="Century Gothic"/>
        </w:rPr>
        <w:t xml:space="preserve"> (BSO)</w:t>
      </w:r>
      <w:r>
        <w:rPr>
          <w:rFonts w:ascii="Century Gothic" w:hAnsi="Century Gothic"/>
        </w:rPr>
        <w:t xml:space="preserve"> must use this form to file </w:t>
      </w:r>
      <w:r w:rsidR="00235591">
        <w:rPr>
          <w:rFonts w:ascii="Century Gothic" w:hAnsi="Century Gothic"/>
        </w:rPr>
        <w:t>an</w:t>
      </w:r>
      <w:r>
        <w:rPr>
          <w:rFonts w:ascii="Century Gothic" w:hAnsi="Century Gothic"/>
        </w:rPr>
        <w:t xml:space="preserve"> annual registration with t</w:t>
      </w:r>
      <w:r w:rsidR="009728AC">
        <w:rPr>
          <w:rFonts w:ascii="Century Gothic" w:hAnsi="Century Gothic"/>
        </w:rPr>
        <w:t xml:space="preserve">he Department of Energy </w:t>
      </w:r>
      <w:r w:rsidR="006E08CF">
        <w:rPr>
          <w:rFonts w:ascii="Century Gothic" w:hAnsi="Century Gothic"/>
        </w:rPr>
        <w:t>and</w:t>
      </w:r>
      <w:r w:rsidR="009728AC">
        <w:rPr>
          <w:rFonts w:ascii="Century Gothic" w:hAnsi="Century Gothic"/>
        </w:rPr>
        <w:t xml:space="preserve"> Environment </w:t>
      </w:r>
      <w:r>
        <w:rPr>
          <w:rFonts w:ascii="Century Gothic" w:hAnsi="Century Gothic"/>
        </w:rPr>
        <w:t xml:space="preserve">(DOEE). </w:t>
      </w:r>
    </w:p>
    <w:p w14:paraId="7963F653" w14:textId="77777777" w:rsidR="001860E3" w:rsidRDefault="001860E3" w:rsidP="006537BC">
      <w:pPr>
        <w:rPr>
          <w:rFonts w:ascii="Century Gothic" w:hAnsi="Century Gothic"/>
        </w:rPr>
      </w:pPr>
    </w:p>
    <w:p w14:paraId="29E1A74A" w14:textId="486BAEEC" w:rsidR="00AC3838" w:rsidRDefault="00806E01" w:rsidP="00AC3838">
      <w:pPr>
        <w:rPr>
          <w:rFonts w:ascii="Century Gothic" w:hAnsi="Century Gothic"/>
        </w:rPr>
      </w:pPr>
      <w:r>
        <w:rPr>
          <w:rFonts w:ascii="Century Gothic" w:hAnsi="Century Gothic"/>
        </w:rPr>
        <w:t>Th</w:t>
      </w:r>
      <w:r w:rsidR="00FD37AD">
        <w:rPr>
          <w:rFonts w:ascii="Century Gothic" w:hAnsi="Century Gothic"/>
        </w:rPr>
        <w:t>is</w:t>
      </w:r>
      <w:r w:rsidR="002E64FA" w:rsidRPr="004B1817">
        <w:rPr>
          <w:rFonts w:ascii="Century Gothic" w:hAnsi="Century Gothic"/>
        </w:rPr>
        <w:t xml:space="preserve"> form</w:t>
      </w:r>
      <w:r w:rsidR="007F3A33">
        <w:rPr>
          <w:rFonts w:ascii="Century Gothic" w:hAnsi="Century Gothic"/>
        </w:rPr>
        <w:t xml:space="preserve"> </w:t>
      </w:r>
      <w:r w:rsidR="00FD37AD">
        <w:rPr>
          <w:rFonts w:ascii="Century Gothic" w:hAnsi="Century Gothic"/>
        </w:rPr>
        <w:t xml:space="preserve">should </w:t>
      </w:r>
      <w:r w:rsidR="002E64FA" w:rsidRPr="004B1817">
        <w:rPr>
          <w:rFonts w:ascii="Century Gothic" w:hAnsi="Century Gothic"/>
        </w:rPr>
        <w:t xml:space="preserve">be completed electronically and emailed, preferably in </w:t>
      </w:r>
      <w:r w:rsidR="004A2C94">
        <w:rPr>
          <w:rFonts w:ascii="Century Gothic" w:hAnsi="Century Gothic"/>
        </w:rPr>
        <w:t xml:space="preserve">Microsoft </w:t>
      </w:r>
      <w:r w:rsidR="002E64FA" w:rsidRPr="004B1817">
        <w:rPr>
          <w:rFonts w:ascii="Century Gothic" w:hAnsi="Century Gothic"/>
        </w:rPr>
        <w:t xml:space="preserve">Word, to </w:t>
      </w:r>
      <w:hyperlink r:id="rId10" w:history="1">
        <w:r w:rsidR="002E64FA" w:rsidRPr="004B1817">
          <w:rPr>
            <w:rStyle w:val="Hyperlink"/>
            <w:rFonts w:ascii="Century Gothic" w:hAnsi="Century Gothic"/>
          </w:rPr>
          <w:t>productstewardship@dc.gov</w:t>
        </w:r>
      </w:hyperlink>
      <w:r w:rsidR="008D5CD0" w:rsidRPr="008D5CD0">
        <w:rPr>
          <w:rStyle w:val="Hyperlink"/>
          <w:rFonts w:ascii="Century Gothic" w:hAnsi="Century Gothic"/>
          <w:color w:val="auto"/>
          <w:u w:val="none"/>
        </w:rPr>
        <w:t>.</w:t>
      </w:r>
      <w:r w:rsidR="008D5A1B">
        <w:rPr>
          <w:rFonts w:ascii="Century Gothic" w:hAnsi="Century Gothic"/>
        </w:rPr>
        <w:t xml:space="preserve"> </w:t>
      </w:r>
      <w:r w:rsidR="00BE7156" w:rsidRPr="00B45403">
        <w:rPr>
          <w:rFonts w:ascii="Century Gothic" w:hAnsi="Century Gothic"/>
        </w:rPr>
        <w:t xml:space="preserve">Please email </w:t>
      </w:r>
      <w:hyperlink r:id="rId11" w:history="1">
        <w:r w:rsidR="00BE7156" w:rsidRPr="00B45403">
          <w:rPr>
            <w:rStyle w:val="Hyperlink"/>
            <w:rFonts w:ascii="Century Gothic" w:hAnsi="Century Gothic"/>
          </w:rPr>
          <w:t>productstewardship@dc.gov</w:t>
        </w:r>
      </w:hyperlink>
      <w:r w:rsidR="00BE7156" w:rsidRPr="00B45403">
        <w:rPr>
          <w:rFonts w:ascii="Century Gothic" w:hAnsi="Century Gothic"/>
        </w:rPr>
        <w:t xml:space="preserve"> with any questions.</w:t>
      </w:r>
      <w:r w:rsidR="00AC3838">
        <w:rPr>
          <w:rFonts w:ascii="Century Gothic" w:hAnsi="Century Gothic"/>
        </w:rPr>
        <w:t xml:space="preserve"> More information </w:t>
      </w:r>
      <w:r w:rsidR="007E2D28">
        <w:rPr>
          <w:rFonts w:ascii="Century Gothic" w:hAnsi="Century Gothic"/>
        </w:rPr>
        <w:t xml:space="preserve">on </w:t>
      </w:r>
      <w:r w:rsidR="00AC3838">
        <w:rPr>
          <w:rFonts w:ascii="Century Gothic" w:hAnsi="Century Gothic"/>
        </w:rPr>
        <w:t xml:space="preserve">battery stewardship </w:t>
      </w:r>
      <w:r w:rsidR="001519E6">
        <w:rPr>
          <w:rFonts w:ascii="Century Gothic" w:hAnsi="Century Gothic"/>
        </w:rPr>
        <w:t xml:space="preserve">in the </w:t>
      </w:r>
      <w:proofErr w:type="gramStart"/>
      <w:r w:rsidR="001519E6">
        <w:rPr>
          <w:rFonts w:ascii="Century Gothic" w:hAnsi="Century Gothic"/>
        </w:rPr>
        <w:t>District</w:t>
      </w:r>
      <w:proofErr w:type="gramEnd"/>
      <w:r w:rsidR="00AC3838">
        <w:rPr>
          <w:rFonts w:ascii="Century Gothic" w:hAnsi="Century Gothic"/>
        </w:rPr>
        <w:t xml:space="preserve"> can be found </w:t>
      </w:r>
      <w:hyperlink r:id="rId12" w:history="1">
        <w:r w:rsidR="00AC3838" w:rsidRPr="007F5962">
          <w:rPr>
            <w:rStyle w:val="Hyperlink"/>
            <w:rFonts w:ascii="Century Gothic" w:hAnsi="Century Gothic"/>
          </w:rPr>
          <w:t>here</w:t>
        </w:r>
      </w:hyperlink>
      <w:r w:rsidR="007F5962">
        <w:rPr>
          <w:rFonts w:ascii="Century Gothic" w:hAnsi="Century Gothic"/>
        </w:rPr>
        <w:t>.</w:t>
      </w:r>
    </w:p>
    <w:p w14:paraId="36C5CD20" w14:textId="77777777" w:rsidR="005A1216" w:rsidRDefault="005A1216" w:rsidP="006537BC">
      <w:pPr>
        <w:rPr>
          <w:rFonts w:ascii="Century Gothic" w:hAnsi="Century Gothic"/>
        </w:rPr>
      </w:pPr>
    </w:p>
    <w:p w14:paraId="6A2EF2DD" w14:textId="77777777" w:rsidR="00E4492D" w:rsidRDefault="00E4492D" w:rsidP="003E00BF">
      <w:pPr>
        <w:rPr>
          <w:rFonts w:ascii="Century Gothic" w:hAnsi="Century Gothic"/>
          <w:i/>
          <w:sz w:val="16"/>
          <w:szCs w:val="16"/>
        </w:rPr>
      </w:pPr>
    </w:p>
    <w:p w14:paraId="0C9E020B" w14:textId="3A767748" w:rsidR="00541863" w:rsidRDefault="00541863" w:rsidP="003E00BF">
      <w:pPr>
        <w:rPr>
          <w:rFonts w:ascii="Century Gothic" w:hAnsi="Century Gothic"/>
          <w:i/>
          <w:sz w:val="16"/>
          <w:szCs w:val="16"/>
        </w:rPr>
      </w:pPr>
      <w:r w:rsidRPr="00637C82">
        <w:rPr>
          <w:rFonts w:ascii="Century Gothic" w:hAnsi="Century Gothic"/>
          <w:i/>
          <w:sz w:val="16"/>
          <w:szCs w:val="16"/>
        </w:rPr>
        <w:t xml:space="preserve">Rev </w:t>
      </w:r>
      <w:r w:rsidR="0094308F">
        <w:rPr>
          <w:rFonts w:ascii="Century Gothic" w:hAnsi="Century Gothic"/>
          <w:i/>
          <w:sz w:val="16"/>
          <w:szCs w:val="16"/>
        </w:rPr>
        <w:t>12.6</w:t>
      </w:r>
      <w:r w:rsidR="00D314CB">
        <w:rPr>
          <w:rFonts w:ascii="Century Gothic" w:hAnsi="Century Gothic"/>
          <w:i/>
          <w:sz w:val="16"/>
          <w:szCs w:val="16"/>
        </w:rPr>
        <w:t>.22</w:t>
      </w:r>
    </w:p>
    <w:p w14:paraId="2C209840" w14:textId="77777777" w:rsidR="003E00BF" w:rsidRDefault="003E00BF" w:rsidP="003E00BF">
      <w:pPr>
        <w:rPr>
          <w:rFonts w:ascii="Century Gothic" w:hAnsi="Century Gothic"/>
          <w:b/>
          <w:sz w:val="28"/>
          <w:szCs w:val="28"/>
          <w:u w:val="single"/>
        </w:rPr>
      </w:pPr>
    </w:p>
    <w:p w14:paraId="608982DC" w14:textId="4E1DA9E8" w:rsidR="00540D32" w:rsidRPr="00D77C96" w:rsidRDefault="00540D32" w:rsidP="00540D32">
      <w:pPr>
        <w:rPr>
          <w:rFonts w:ascii="Century Gothic" w:hAnsi="Century Gothic"/>
          <w:b/>
          <w:bCs/>
          <w:u w:val="single"/>
        </w:rPr>
      </w:pPr>
      <w:bookmarkStart w:id="0" w:name="_Hlk86326925"/>
      <w:r w:rsidRPr="00B409EA">
        <w:rPr>
          <w:rFonts w:ascii="Century Gothic" w:hAnsi="Century Gothic"/>
          <w:b/>
          <w:bCs/>
          <w:sz w:val="28"/>
          <w:szCs w:val="28"/>
          <w:u w:val="single"/>
        </w:rPr>
        <w:t xml:space="preserve">SECTION 1: </w:t>
      </w:r>
      <w:r w:rsidR="00BB1B9E" w:rsidRPr="00B409EA">
        <w:rPr>
          <w:rFonts w:ascii="Century Gothic" w:hAnsi="Century Gothic"/>
          <w:b/>
          <w:bCs/>
          <w:sz w:val="28"/>
          <w:szCs w:val="28"/>
          <w:u w:val="single"/>
        </w:rPr>
        <w:t>BATTERY STEWARDSHIP ORGANIZATION</w:t>
      </w:r>
      <w:r w:rsidRPr="00B409EA">
        <w:rPr>
          <w:rFonts w:ascii="Century Gothic" w:hAnsi="Century Gothic"/>
          <w:b/>
          <w:bCs/>
          <w:sz w:val="28"/>
          <w:szCs w:val="28"/>
          <w:u w:val="single"/>
        </w:rPr>
        <w:t xml:space="preserve"> </w:t>
      </w:r>
    </w:p>
    <w:tbl>
      <w:tblPr>
        <w:tblStyle w:val="TableGrid"/>
        <w:tblW w:w="9744" w:type="dxa"/>
        <w:tblInd w:w="108" w:type="dxa"/>
        <w:tblLook w:val="04A0" w:firstRow="1" w:lastRow="0" w:firstColumn="1" w:lastColumn="0" w:noHBand="0" w:noVBand="1"/>
      </w:tblPr>
      <w:tblGrid>
        <w:gridCol w:w="4657"/>
        <w:gridCol w:w="5087"/>
      </w:tblGrid>
      <w:tr w:rsidR="003C75B8" w:rsidRPr="0023581B" w14:paraId="5D1BBED7" w14:textId="77777777" w:rsidTr="00C93AB0">
        <w:trPr>
          <w:trHeight w:val="288"/>
        </w:trPr>
        <w:tc>
          <w:tcPr>
            <w:tcW w:w="9744" w:type="dxa"/>
            <w:gridSpan w:val="2"/>
            <w:tcBorders>
              <w:top w:val="single" w:sz="12" w:space="0" w:color="auto"/>
              <w:bottom w:val="single" w:sz="4" w:space="0" w:color="auto"/>
            </w:tcBorders>
            <w:shd w:val="clear" w:color="auto" w:fill="D9D9D9" w:themeFill="background1" w:themeFillShade="D9"/>
            <w:vAlign w:val="bottom"/>
          </w:tcPr>
          <w:p w14:paraId="62868150" w14:textId="51033D4E" w:rsidR="003C75B8" w:rsidRPr="005F0B8A" w:rsidRDefault="00DD029C" w:rsidP="00C93AB0">
            <w:pPr>
              <w:rPr>
                <w:rFonts w:ascii="Century Gothic" w:hAnsi="Century Gothic"/>
                <w:sz w:val="16"/>
                <w:szCs w:val="16"/>
              </w:rPr>
            </w:pPr>
            <w:r>
              <w:rPr>
                <w:rFonts w:ascii="Century Gothic" w:hAnsi="Century Gothic"/>
                <w:sz w:val="18"/>
                <w:szCs w:val="18"/>
              </w:rPr>
              <w:t xml:space="preserve">Provide the following information about </w:t>
            </w:r>
            <w:r w:rsidR="00964039">
              <w:rPr>
                <w:rFonts w:ascii="Century Gothic" w:hAnsi="Century Gothic"/>
                <w:sz w:val="18"/>
                <w:szCs w:val="18"/>
              </w:rPr>
              <w:t>the BSO</w:t>
            </w:r>
            <w:r>
              <w:rPr>
                <w:rFonts w:ascii="Century Gothic" w:hAnsi="Century Gothic"/>
                <w:sz w:val="18"/>
                <w:szCs w:val="18"/>
              </w:rPr>
              <w:t>, including contact information for the person with whom DOEE should communicate.</w:t>
            </w:r>
          </w:p>
        </w:tc>
      </w:tr>
      <w:tr w:rsidR="003C75B8" w:rsidRPr="0023581B" w14:paraId="20734E34" w14:textId="77777777" w:rsidTr="00842B62">
        <w:trPr>
          <w:trHeight w:val="757"/>
        </w:trPr>
        <w:tc>
          <w:tcPr>
            <w:tcW w:w="4657" w:type="dxa"/>
            <w:tcBorders>
              <w:bottom w:val="single" w:sz="4" w:space="0" w:color="auto"/>
            </w:tcBorders>
          </w:tcPr>
          <w:p w14:paraId="0C7523B6" w14:textId="1638900D" w:rsidR="003C75B8" w:rsidRDefault="003C75B8" w:rsidP="00C93AB0">
            <w:pPr>
              <w:rPr>
                <w:rFonts w:ascii="Century Gothic" w:hAnsi="Century Gothic"/>
                <w:sz w:val="22"/>
              </w:rPr>
            </w:pPr>
            <w:r w:rsidRPr="00D77C96">
              <w:rPr>
                <w:rFonts w:ascii="Century Gothic" w:hAnsi="Century Gothic"/>
                <w:sz w:val="22"/>
              </w:rPr>
              <w:t>Name</w:t>
            </w:r>
            <w:r w:rsidR="00964039">
              <w:rPr>
                <w:rFonts w:ascii="Century Gothic" w:hAnsi="Century Gothic"/>
                <w:sz w:val="22"/>
              </w:rPr>
              <w:t xml:space="preserve"> of Organization</w:t>
            </w:r>
          </w:p>
          <w:p w14:paraId="04E7BC49" w14:textId="3F7F2FE7" w:rsidR="003C75B8" w:rsidRDefault="003E7B42" w:rsidP="00C93AB0">
            <w:pPr>
              <w:rPr>
                <w:rFonts w:ascii="Century Gothic" w:hAnsi="Century Gothic"/>
              </w:rPr>
            </w:pPr>
            <w:r>
              <w:rPr>
                <w:rFonts w:ascii="Century Gothic" w:hAnsi="Century Gothic"/>
                <w:sz w:val="18"/>
                <w:szCs w:val="18"/>
              </w:rPr>
              <w:fldChar w:fldCharType="begin">
                <w:ffData>
                  <w:name w:val="Text54"/>
                  <w:enabled/>
                  <w:calcOnExit w:val="0"/>
                  <w:textInput/>
                </w:ffData>
              </w:fldChar>
            </w:r>
            <w:bookmarkStart w:id="1" w:name="Text54"/>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150742">
              <w:rPr>
                <w:rFonts w:ascii="Century Gothic" w:hAnsi="Century Gothic"/>
                <w:noProof/>
                <w:sz w:val="18"/>
                <w:szCs w:val="18"/>
              </w:rPr>
              <w:t>Call2Recycle, Inc.</w:t>
            </w:r>
            <w:r>
              <w:rPr>
                <w:rFonts w:ascii="Century Gothic" w:hAnsi="Century Gothic"/>
                <w:sz w:val="18"/>
                <w:szCs w:val="18"/>
              </w:rPr>
              <w:fldChar w:fldCharType="end"/>
            </w:r>
            <w:bookmarkEnd w:id="1"/>
          </w:p>
        </w:tc>
        <w:tc>
          <w:tcPr>
            <w:tcW w:w="5087" w:type="dxa"/>
            <w:tcBorders>
              <w:bottom w:val="single" w:sz="4" w:space="0" w:color="auto"/>
            </w:tcBorders>
          </w:tcPr>
          <w:p w14:paraId="492EF4B7" w14:textId="60975EF5" w:rsidR="003C75B8" w:rsidRPr="00D77C96" w:rsidRDefault="008876F8" w:rsidP="00C93AB0">
            <w:pPr>
              <w:rPr>
                <w:rFonts w:ascii="Century Gothic" w:hAnsi="Century Gothic"/>
                <w:sz w:val="22"/>
              </w:rPr>
            </w:pPr>
            <w:r>
              <w:rPr>
                <w:rFonts w:ascii="Century Gothic" w:hAnsi="Century Gothic"/>
                <w:sz w:val="22"/>
              </w:rPr>
              <w:t>Mailing address</w:t>
            </w:r>
          </w:p>
          <w:p w14:paraId="296EF32A" w14:textId="2842878E" w:rsidR="003C75B8" w:rsidRPr="0023581B" w:rsidRDefault="003E7B42" w:rsidP="00C93AB0">
            <w:pPr>
              <w:rPr>
                <w:rFonts w:ascii="Century Gothic" w:hAnsi="Century Gothic"/>
              </w:rPr>
            </w:pPr>
            <w:r>
              <w:rPr>
                <w:rFonts w:ascii="Century Gothic" w:hAnsi="Century Gothic"/>
                <w:sz w:val="18"/>
                <w:szCs w:val="18"/>
              </w:rPr>
              <w:fldChar w:fldCharType="begin">
                <w:ffData>
                  <w:name w:val="Text55"/>
                  <w:enabled/>
                  <w:calcOnExit w:val="0"/>
                  <w:textInput/>
                </w:ffData>
              </w:fldChar>
            </w:r>
            <w:bookmarkStart w:id="2" w:name="Text55"/>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745569" w:rsidRPr="00745569">
              <w:rPr>
                <w:rFonts w:ascii="Century Gothic" w:hAnsi="Century Gothic"/>
                <w:noProof/>
                <w:sz w:val="18"/>
                <w:szCs w:val="18"/>
              </w:rPr>
              <w:t>1000 Parkwood Circle, Suite 200, Atlanta, GA 30339</w:t>
            </w:r>
            <w:r>
              <w:rPr>
                <w:rFonts w:ascii="Century Gothic" w:hAnsi="Century Gothic"/>
                <w:sz w:val="18"/>
                <w:szCs w:val="18"/>
              </w:rPr>
              <w:fldChar w:fldCharType="end"/>
            </w:r>
            <w:bookmarkEnd w:id="2"/>
          </w:p>
        </w:tc>
      </w:tr>
      <w:tr w:rsidR="003C75B8" w:rsidRPr="00D77C96" w14:paraId="29A794C7" w14:textId="77777777" w:rsidTr="004A1863">
        <w:trPr>
          <w:trHeight w:val="757"/>
        </w:trPr>
        <w:tc>
          <w:tcPr>
            <w:tcW w:w="4657" w:type="dxa"/>
          </w:tcPr>
          <w:p w14:paraId="028BE05C" w14:textId="6F2AE16E" w:rsidR="003C75B8" w:rsidRPr="00D77C96" w:rsidRDefault="00DD029C" w:rsidP="00C93AB0">
            <w:pPr>
              <w:rPr>
                <w:rFonts w:ascii="Century Gothic" w:hAnsi="Century Gothic"/>
                <w:sz w:val="22"/>
              </w:rPr>
            </w:pPr>
            <w:r>
              <w:rPr>
                <w:rFonts w:ascii="Century Gothic" w:hAnsi="Century Gothic"/>
                <w:sz w:val="22"/>
              </w:rPr>
              <w:t xml:space="preserve">Name of Contact </w:t>
            </w:r>
          </w:p>
          <w:p w14:paraId="4B2AD721" w14:textId="342E82BC" w:rsidR="003C75B8" w:rsidRPr="00D77C96" w:rsidRDefault="003E7B42" w:rsidP="00C93AB0">
            <w:pPr>
              <w:rPr>
                <w:rFonts w:ascii="Century Gothic" w:hAnsi="Century Gothic"/>
                <w:sz w:val="22"/>
              </w:rPr>
            </w:pPr>
            <w:r>
              <w:rPr>
                <w:rFonts w:ascii="Century Gothic" w:hAnsi="Century Gothic"/>
              </w:rPr>
              <w:fldChar w:fldCharType="begin">
                <w:ffData>
                  <w:name w:val="Text56"/>
                  <w:enabled/>
                  <w:calcOnExit w:val="0"/>
                  <w:textInput/>
                </w:ffData>
              </w:fldChar>
            </w:r>
            <w:bookmarkStart w:id="3" w:name="Text56"/>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745569">
              <w:rPr>
                <w:rFonts w:ascii="Century Gothic" w:hAnsi="Century Gothic"/>
                <w:noProof/>
              </w:rPr>
              <w:t>Carin Stuart</w:t>
            </w:r>
            <w:r>
              <w:rPr>
                <w:rFonts w:ascii="Century Gothic" w:hAnsi="Century Gothic"/>
              </w:rPr>
              <w:fldChar w:fldCharType="end"/>
            </w:r>
            <w:bookmarkEnd w:id="3"/>
          </w:p>
        </w:tc>
        <w:tc>
          <w:tcPr>
            <w:tcW w:w="5087" w:type="dxa"/>
          </w:tcPr>
          <w:p w14:paraId="458BDF30" w14:textId="5B17253B" w:rsidR="003C75B8" w:rsidRPr="00D77C96" w:rsidRDefault="00DD029C" w:rsidP="00C93AB0">
            <w:pPr>
              <w:rPr>
                <w:rFonts w:ascii="Century Gothic" w:hAnsi="Century Gothic"/>
                <w:sz w:val="22"/>
              </w:rPr>
            </w:pPr>
            <w:r>
              <w:rPr>
                <w:rFonts w:ascii="Century Gothic" w:hAnsi="Century Gothic"/>
                <w:sz w:val="22"/>
              </w:rPr>
              <w:t xml:space="preserve">Website </w:t>
            </w:r>
            <w:r w:rsidR="007608C7">
              <w:rPr>
                <w:rFonts w:ascii="Century Gothic" w:hAnsi="Century Gothic"/>
                <w:sz w:val="22"/>
              </w:rPr>
              <w:t>address</w:t>
            </w:r>
          </w:p>
          <w:p w14:paraId="21FE08E2" w14:textId="57EE3360" w:rsidR="003C75B8" w:rsidRPr="00D77C96" w:rsidRDefault="003E7B42" w:rsidP="00C93AB0">
            <w:pPr>
              <w:rPr>
                <w:rFonts w:ascii="Century Gothic" w:hAnsi="Century Gothic"/>
                <w:sz w:val="22"/>
              </w:rPr>
            </w:pPr>
            <w:r>
              <w:rPr>
                <w:rFonts w:ascii="Century Gothic" w:hAnsi="Century Gothic"/>
              </w:rPr>
              <w:fldChar w:fldCharType="begin">
                <w:ffData>
                  <w:name w:val="Text57"/>
                  <w:enabled/>
                  <w:calcOnExit w:val="0"/>
                  <w:textInput/>
                </w:ffData>
              </w:fldChar>
            </w:r>
            <w:bookmarkStart w:id="4" w:name="Text57"/>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745569">
              <w:rPr>
                <w:rFonts w:ascii="Century Gothic" w:hAnsi="Century Gothic"/>
                <w:noProof/>
              </w:rPr>
              <w:t>www.call2recycle.org</w:t>
            </w:r>
            <w:r>
              <w:rPr>
                <w:rFonts w:ascii="Century Gothic" w:hAnsi="Century Gothic"/>
              </w:rPr>
              <w:fldChar w:fldCharType="end"/>
            </w:r>
            <w:bookmarkEnd w:id="4"/>
          </w:p>
        </w:tc>
      </w:tr>
      <w:tr w:rsidR="00DD029C" w:rsidRPr="00D77C96" w14:paraId="7639BE0C" w14:textId="77777777" w:rsidTr="00842B62">
        <w:trPr>
          <w:trHeight w:val="757"/>
        </w:trPr>
        <w:tc>
          <w:tcPr>
            <w:tcW w:w="4657" w:type="dxa"/>
            <w:tcBorders>
              <w:bottom w:val="single" w:sz="4" w:space="0" w:color="auto"/>
            </w:tcBorders>
          </w:tcPr>
          <w:p w14:paraId="60AC35A6" w14:textId="1B1DF16B" w:rsidR="00DD029C" w:rsidRPr="00D77C96" w:rsidRDefault="00DD029C" w:rsidP="00DD029C">
            <w:pPr>
              <w:rPr>
                <w:rFonts w:ascii="Century Gothic" w:hAnsi="Century Gothic"/>
                <w:sz w:val="22"/>
              </w:rPr>
            </w:pPr>
            <w:r w:rsidRPr="00D77C96">
              <w:rPr>
                <w:rFonts w:ascii="Century Gothic" w:hAnsi="Century Gothic"/>
                <w:sz w:val="22"/>
              </w:rPr>
              <w:t>Email</w:t>
            </w:r>
            <w:r>
              <w:rPr>
                <w:rFonts w:ascii="Century Gothic" w:hAnsi="Century Gothic"/>
                <w:sz w:val="22"/>
              </w:rPr>
              <w:t xml:space="preserve"> of Contact</w:t>
            </w:r>
          </w:p>
          <w:p w14:paraId="1A7401F4" w14:textId="5AB3BEB4" w:rsidR="00DD029C" w:rsidRPr="00D77C96" w:rsidRDefault="00DD029C" w:rsidP="00DD029C">
            <w:pPr>
              <w:rPr>
                <w:rFonts w:ascii="Century Gothic" w:hAnsi="Century Gothic"/>
                <w:sz w:val="22"/>
              </w:rPr>
            </w:pPr>
            <w:r>
              <w:rPr>
                <w:rFonts w:ascii="Century Gothic" w:hAnsi="Century Gothic"/>
              </w:rPr>
              <w:fldChar w:fldCharType="begin">
                <w:ffData>
                  <w:name w:val="Text56"/>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745569">
              <w:rPr>
                <w:rFonts w:ascii="Century Gothic" w:hAnsi="Century Gothic"/>
                <w:noProof/>
              </w:rPr>
              <w:t>cstuart@</w:t>
            </w:r>
            <w:r w:rsidR="000529C7">
              <w:rPr>
                <w:rFonts w:ascii="Century Gothic" w:hAnsi="Century Gothic"/>
                <w:noProof/>
              </w:rPr>
              <w:t>call2recycle.org</w:t>
            </w:r>
            <w:r>
              <w:rPr>
                <w:rFonts w:ascii="Century Gothic" w:hAnsi="Century Gothic"/>
              </w:rPr>
              <w:fldChar w:fldCharType="end"/>
            </w:r>
          </w:p>
        </w:tc>
        <w:tc>
          <w:tcPr>
            <w:tcW w:w="5087" w:type="dxa"/>
            <w:tcBorders>
              <w:bottom w:val="single" w:sz="4" w:space="0" w:color="auto"/>
            </w:tcBorders>
          </w:tcPr>
          <w:p w14:paraId="451B3988" w14:textId="68BC7D67" w:rsidR="00DD029C" w:rsidRPr="00D77C96" w:rsidRDefault="00DD029C" w:rsidP="00DD029C">
            <w:pPr>
              <w:rPr>
                <w:rFonts w:ascii="Century Gothic" w:hAnsi="Century Gothic"/>
                <w:sz w:val="22"/>
              </w:rPr>
            </w:pPr>
            <w:r>
              <w:rPr>
                <w:rFonts w:ascii="Century Gothic" w:hAnsi="Century Gothic"/>
                <w:sz w:val="22"/>
              </w:rPr>
              <w:t xml:space="preserve">Phone </w:t>
            </w:r>
            <w:r w:rsidR="007608C7">
              <w:rPr>
                <w:rFonts w:ascii="Century Gothic" w:hAnsi="Century Gothic"/>
                <w:sz w:val="22"/>
              </w:rPr>
              <w:t>n</w:t>
            </w:r>
            <w:r>
              <w:rPr>
                <w:rFonts w:ascii="Century Gothic" w:hAnsi="Century Gothic"/>
                <w:sz w:val="22"/>
              </w:rPr>
              <w:t>umber of Contact</w:t>
            </w:r>
          </w:p>
          <w:p w14:paraId="6F7BAA1B" w14:textId="42224E9A" w:rsidR="00DD029C" w:rsidRPr="00D77C96" w:rsidRDefault="00DD029C" w:rsidP="00DD029C">
            <w:pPr>
              <w:rPr>
                <w:rFonts w:ascii="Century Gothic" w:hAnsi="Century Gothic"/>
                <w:sz w:val="22"/>
              </w:rPr>
            </w:pPr>
            <w:r>
              <w:rPr>
                <w:rFonts w:ascii="Century Gothic" w:hAnsi="Century Gothic"/>
              </w:rPr>
              <w:fldChar w:fldCharType="begin">
                <w:ffData>
                  <w:name w:val="Text56"/>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0529C7">
              <w:rPr>
                <w:rFonts w:ascii="Century Gothic" w:hAnsi="Century Gothic"/>
                <w:noProof/>
              </w:rPr>
              <w:t>678-218-4593</w:t>
            </w:r>
            <w:r>
              <w:rPr>
                <w:rFonts w:ascii="Century Gothic" w:hAnsi="Century Gothic"/>
              </w:rPr>
              <w:fldChar w:fldCharType="end"/>
            </w:r>
          </w:p>
        </w:tc>
      </w:tr>
    </w:tbl>
    <w:p w14:paraId="38FC7445" w14:textId="77777777" w:rsidR="00B82628" w:rsidRDefault="00B82628" w:rsidP="007608C7">
      <w:pPr>
        <w:rPr>
          <w:rFonts w:ascii="Century Gothic" w:hAnsi="Century Gothic"/>
          <w:b/>
          <w:bCs/>
          <w:sz w:val="28"/>
          <w:szCs w:val="28"/>
          <w:u w:val="single"/>
        </w:rPr>
      </w:pPr>
    </w:p>
    <w:p w14:paraId="334680FA" w14:textId="21684A70" w:rsidR="007608C7" w:rsidRPr="00D77C96" w:rsidRDefault="007608C7" w:rsidP="007608C7">
      <w:pPr>
        <w:rPr>
          <w:rFonts w:ascii="Century Gothic" w:hAnsi="Century Gothic"/>
          <w:b/>
          <w:bCs/>
          <w:u w:val="single"/>
        </w:rPr>
      </w:pPr>
      <w:r w:rsidRPr="00B409EA">
        <w:rPr>
          <w:rFonts w:ascii="Century Gothic" w:hAnsi="Century Gothic"/>
          <w:b/>
          <w:bCs/>
          <w:sz w:val="28"/>
          <w:szCs w:val="28"/>
          <w:u w:val="single"/>
        </w:rPr>
        <w:t xml:space="preserve">SECTION </w:t>
      </w:r>
      <w:r>
        <w:rPr>
          <w:rFonts w:ascii="Century Gothic" w:hAnsi="Century Gothic"/>
          <w:b/>
          <w:bCs/>
          <w:sz w:val="28"/>
          <w:szCs w:val="28"/>
          <w:u w:val="single"/>
        </w:rPr>
        <w:t>2</w:t>
      </w:r>
      <w:r w:rsidRPr="00B409EA">
        <w:rPr>
          <w:rFonts w:ascii="Century Gothic" w:hAnsi="Century Gothic"/>
          <w:b/>
          <w:bCs/>
          <w:sz w:val="28"/>
          <w:szCs w:val="28"/>
          <w:u w:val="single"/>
        </w:rPr>
        <w:t xml:space="preserve">: BATTERY STEWARDSHIP ORGANIZATION </w:t>
      </w:r>
      <w:r>
        <w:rPr>
          <w:rFonts w:ascii="Century Gothic" w:hAnsi="Century Gothic"/>
          <w:b/>
          <w:bCs/>
          <w:sz w:val="28"/>
          <w:szCs w:val="28"/>
          <w:u w:val="single"/>
        </w:rPr>
        <w:t xml:space="preserve">CONTACT FOR NONMEMBER PRODUCERS </w:t>
      </w:r>
    </w:p>
    <w:tbl>
      <w:tblPr>
        <w:tblStyle w:val="TableGrid"/>
        <w:tblW w:w="9744" w:type="dxa"/>
        <w:tblInd w:w="108" w:type="dxa"/>
        <w:tblLook w:val="04A0" w:firstRow="1" w:lastRow="0" w:firstColumn="1" w:lastColumn="0" w:noHBand="0" w:noVBand="1"/>
      </w:tblPr>
      <w:tblGrid>
        <w:gridCol w:w="4657"/>
        <w:gridCol w:w="5087"/>
      </w:tblGrid>
      <w:tr w:rsidR="007608C7" w:rsidRPr="0023581B" w14:paraId="7B3EDC1F" w14:textId="77777777" w:rsidTr="006609FF">
        <w:trPr>
          <w:trHeight w:val="288"/>
        </w:trPr>
        <w:tc>
          <w:tcPr>
            <w:tcW w:w="9744" w:type="dxa"/>
            <w:gridSpan w:val="2"/>
            <w:tcBorders>
              <w:top w:val="single" w:sz="12" w:space="0" w:color="auto"/>
              <w:bottom w:val="single" w:sz="4" w:space="0" w:color="auto"/>
            </w:tcBorders>
            <w:shd w:val="clear" w:color="auto" w:fill="D9D9D9" w:themeFill="background1" w:themeFillShade="D9"/>
            <w:vAlign w:val="bottom"/>
          </w:tcPr>
          <w:p w14:paraId="32CEC75F" w14:textId="4199A501" w:rsidR="007608C7" w:rsidRDefault="007608C7" w:rsidP="006609FF">
            <w:pPr>
              <w:rPr>
                <w:rFonts w:ascii="Century Gothic" w:hAnsi="Century Gothic"/>
                <w:sz w:val="18"/>
                <w:szCs w:val="18"/>
              </w:rPr>
            </w:pPr>
            <w:r>
              <w:rPr>
                <w:rFonts w:ascii="Century Gothic" w:hAnsi="Century Gothic"/>
                <w:sz w:val="18"/>
                <w:szCs w:val="18"/>
              </w:rPr>
              <w:t>Provide the following information for</w:t>
            </w:r>
            <w:r w:rsidRPr="00D95A09">
              <w:rPr>
                <w:rFonts w:ascii="Century Gothic" w:hAnsi="Century Gothic"/>
                <w:sz w:val="18"/>
                <w:szCs w:val="18"/>
              </w:rPr>
              <w:t xml:space="preserve"> </w:t>
            </w:r>
            <w:r w:rsidR="004E29F5">
              <w:rPr>
                <w:rFonts w:ascii="Century Gothic" w:hAnsi="Century Gothic"/>
                <w:sz w:val="18"/>
                <w:szCs w:val="18"/>
              </w:rPr>
              <w:t>someone</w:t>
            </w:r>
            <w:r w:rsidRPr="00D95A09">
              <w:rPr>
                <w:rFonts w:ascii="Century Gothic" w:hAnsi="Century Gothic"/>
                <w:sz w:val="18"/>
                <w:szCs w:val="18"/>
              </w:rPr>
              <w:t xml:space="preserve"> </w:t>
            </w:r>
            <w:r>
              <w:rPr>
                <w:rFonts w:ascii="Century Gothic" w:hAnsi="Century Gothic"/>
                <w:sz w:val="18"/>
                <w:szCs w:val="18"/>
              </w:rPr>
              <w:t xml:space="preserve">that </w:t>
            </w:r>
            <w:r w:rsidRPr="00D95A09">
              <w:rPr>
                <w:rFonts w:ascii="Century Gothic" w:hAnsi="Century Gothic"/>
                <w:sz w:val="18"/>
                <w:szCs w:val="18"/>
              </w:rPr>
              <w:t xml:space="preserve">a nonmember producer </w:t>
            </w:r>
            <w:r>
              <w:rPr>
                <w:rFonts w:ascii="Century Gothic" w:hAnsi="Century Gothic"/>
                <w:sz w:val="18"/>
                <w:szCs w:val="18"/>
              </w:rPr>
              <w:t xml:space="preserve">can </w:t>
            </w:r>
            <w:r w:rsidRPr="00D95A09">
              <w:rPr>
                <w:rFonts w:ascii="Century Gothic" w:hAnsi="Century Gothic"/>
                <w:sz w:val="18"/>
                <w:szCs w:val="18"/>
              </w:rPr>
              <w:t xml:space="preserve">contact </w:t>
            </w:r>
            <w:r>
              <w:rPr>
                <w:rFonts w:ascii="Century Gothic" w:hAnsi="Century Gothic"/>
                <w:sz w:val="18"/>
                <w:szCs w:val="18"/>
              </w:rPr>
              <w:t xml:space="preserve">for information </w:t>
            </w:r>
            <w:r w:rsidRPr="00D95A09">
              <w:rPr>
                <w:rFonts w:ascii="Century Gothic" w:hAnsi="Century Gothic"/>
                <w:sz w:val="18"/>
                <w:szCs w:val="18"/>
              </w:rPr>
              <w:t>on how to become a member of the</w:t>
            </w:r>
            <w:r>
              <w:rPr>
                <w:rFonts w:ascii="Century Gothic" w:hAnsi="Century Gothic"/>
                <w:sz w:val="18"/>
                <w:szCs w:val="18"/>
              </w:rPr>
              <w:t xml:space="preserve"> BSO</w:t>
            </w:r>
            <w:r w:rsidRPr="00D95A09">
              <w:rPr>
                <w:rFonts w:ascii="Century Gothic" w:hAnsi="Century Gothic"/>
                <w:sz w:val="18"/>
                <w:szCs w:val="18"/>
              </w:rPr>
              <w:t>.</w:t>
            </w:r>
          </w:p>
          <w:p w14:paraId="41C3451A" w14:textId="2E80DB94" w:rsidR="007608C7" w:rsidRPr="005F0B8A" w:rsidRDefault="007608C7" w:rsidP="006609FF">
            <w:pPr>
              <w:rPr>
                <w:rFonts w:ascii="Century Gothic" w:hAnsi="Century Gothic"/>
                <w:sz w:val="16"/>
                <w:szCs w:val="16"/>
              </w:rPr>
            </w:pPr>
            <w:r w:rsidRPr="005F0B8A">
              <w:rPr>
                <w:rFonts w:ascii="Century Gothic" w:hAnsi="Century Gothic"/>
                <w:sz w:val="16"/>
                <w:szCs w:val="16"/>
              </w:rPr>
              <w:t xml:space="preserve">Citation: </w:t>
            </w:r>
            <w:hyperlink r:id="rId13" w:history="1">
              <w:r w:rsidRPr="005F0B8A">
                <w:rPr>
                  <w:rStyle w:val="Hyperlink"/>
                  <w:rFonts w:ascii="Century Gothic" w:hAnsi="Century Gothic"/>
                  <w:sz w:val="16"/>
                  <w:szCs w:val="16"/>
                </w:rPr>
                <w:t>D</w:t>
              </w:r>
              <w:r w:rsidR="006E7D00">
                <w:rPr>
                  <w:rStyle w:val="Hyperlink"/>
                  <w:rFonts w:ascii="Century Gothic" w:hAnsi="Century Gothic"/>
                  <w:sz w:val="16"/>
                  <w:szCs w:val="16"/>
                </w:rPr>
                <w:t>.</w:t>
              </w:r>
              <w:r w:rsidRPr="005F0B8A">
                <w:rPr>
                  <w:rStyle w:val="Hyperlink"/>
                  <w:rFonts w:ascii="Century Gothic" w:hAnsi="Century Gothic"/>
                  <w:sz w:val="16"/>
                  <w:szCs w:val="16"/>
                </w:rPr>
                <w:t>C</w:t>
              </w:r>
              <w:r w:rsidR="006E7D00">
                <w:rPr>
                  <w:rStyle w:val="Hyperlink"/>
                  <w:rFonts w:ascii="Century Gothic" w:hAnsi="Century Gothic"/>
                  <w:sz w:val="16"/>
                  <w:szCs w:val="16"/>
                </w:rPr>
                <w:t>.</w:t>
              </w:r>
              <w:r w:rsidRPr="005F0B8A">
                <w:rPr>
                  <w:rStyle w:val="Hyperlink"/>
                  <w:rFonts w:ascii="Century Gothic" w:hAnsi="Century Gothic"/>
                  <w:sz w:val="16"/>
                  <w:szCs w:val="16"/>
                </w:rPr>
                <w:t xml:space="preserve"> Code § 8-771.04(b)(4)</w:t>
              </w:r>
            </w:hyperlink>
          </w:p>
        </w:tc>
      </w:tr>
      <w:tr w:rsidR="007608C7" w:rsidRPr="0023581B" w14:paraId="214EA599" w14:textId="77777777" w:rsidTr="006609FF">
        <w:trPr>
          <w:trHeight w:val="757"/>
        </w:trPr>
        <w:tc>
          <w:tcPr>
            <w:tcW w:w="4657" w:type="dxa"/>
            <w:tcBorders>
              <w:bottom w:val="single" w:sz="4" w:space="0" w:color="auto"/>
            </w:tcBorders>
          </w:tcPr>
          <w:p w14:paraId="358F7DC2" w14:textId="5CCB6ABC" w:rsidR="007608C7" w:rsidRDefault="007608C7" w:rsidP="006609FF">
            <w:pPr>
              <w:rPr>
                <w:rFonts w:ascii="Century Gothic" w:hAnsi="Century Gothic"/>
                <w:sz w:val="22"/>
              </w:rPr>
            </w:pPr>
            <w:r>
              <w:rPr>
                <w:rFonts w:ascii="Century Gothic" w:hAnsi="Century Gothic"/>
                <w:sz w:val="22"/>
              </w:rPr>
              <w:t>Same Contact as Section 1</w:t>
            </w:r>
            <w:r w:rsidR="00CB6D87">
              <w:rPr>
                <w:rFonts w:ascii="Century Gothic" w:hAnsi="Century Gothic"/>
                <w:sz w:val="22"/>
              </w:rPr>
              <w:t>?</w:t>
            </w:r>
            <w:r>
              <w:rPr>
                <w:rFonts w:ascii="Century Gothic" w:hAnsi="Century Gothic"/>
                <w:sz w:val="22"/>
              </w:rPr>
              <w:t xml:space="preserve"> (</w:t>
            </w:r>
            <w:proofErr w:type="gramStart"/>
            <w:r>
              <w:rPr>
                <w:rFonts w:ascii="Century Gothic" w:hAnsi="Century Gothic"/>
                <w:sz w:val="22"/>
              </w:rPr>
              <w:t>yes</w:t>
            </w:r>
            <w:proofErr w:type="gramEnd"/>
            <w:r>
              <w:rPr>
                <w:rFonts w:ascii="Century Gothic" w:hAnsi="Century Gothic"/>
                <w:sz w:val="22"/>
              </w:rPr>
              <w:t xml:space="preserve"> or no)</w:t>
            </w:r>
          </w:p>
          <w:p w14:paraId="5CD855EA" w14:textId="7E171825" w:rsidR="007608C7" w:rsidRDefault="007608C7" w:rsidP="006609FF">
            <w:pPr>
              <w:rPr>
                <w:rFonts w:ascii="Century Gothic" w:hAnsi="Century Gothic"/>
              </w:rPr>
            </w:pPr>
            <w:r>
              <w:rPr>
                <w:rFonts w:ascii="Century Gothic" w:hAnsi="Century Gothic"/>
                <w:sz w:val="18"/>
                <w:szCs w:val="18"/>
              </w:rPr>
              <w:fldChar w:fldCharType="begin">
                <w:ffData>
                  <w:name w:val="Text5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0529C7">
              <w:rPr>
                <w:rFonts w:ascii="Century Gothic" w:hAnsi="Century Gothic"/>
                <w:noProof/>
                <w:sz w:val="18"/>
                <w:szCs w:val="18"/>
              </w:rPr>
              <w:t>Yes</w:t>
            </w:r>
            <w:r>
              <w:rPr>
                <w:rFonts w:ascii="Century Gothic" w:hAnsi="Century Gothic"/>
                <w:sz w:val="18"/>
                <w:szCs w:val="18"/>
              </w:rPr>
              <w:fldChar w:fldCharType="end"/>
            </w:r>
          </w:p>
        </w:tc>
        <w:tc>
          <w:tcPr>
            <w:tcW w:w="5087" w:type="dxa"/>
            <w:tcBorders>
              <w:bottom w:val="single" w:sz="4" w:space="0" w:color="auto"/>
            </w:tcBorders>
          </w:tcPr>
          <w:p w14:paraId="7264D50F" w14:textId="794377C7" w:rsidR="007608C7" w:rsidRPr="006609FF" w:rsidRDefault="007608C7" w:rsidP="006609FF">
            <w:pPr>
              <w:rPr>
                <w:rFonts w:ascii="Century Gothic" w:hAnsi="Century Gothic"/>
                <w:sz w:val="22"/>
                <w:szCs w:val="22"/>
              </w:rPr>
            </w:pPr>
            <w:r w:rsidRPr="006609FF">
              <w:rPr>
                <w:rFonts w:ascii="Century Gothic" w:hAnsi="Century Gothic"/>
                <w:sz w:val="22"/>
                <w:szCs w:val="22"/>
              </w:rPr>
              <w:t>If no, provide contact information</w:t>
            </w:r>
            <w:r>
              <w:rPr>
                <w:rFonts w:ascii="Century Gothic" w:hAnsi="Century Gothic"/>
                <w:sz w:val="22"/>
                <w:szCs w:val="22"/>
              </w:rPr>
              <w:t xml:space="preserve"> for the appropriate person</w:t>
            </w:r>
          </w:p>
        </w:tc>
      </w:tr>
      <w:tr w:rsidR="007608C7" w:rsidRPr="0023581B" w14:paraId="3AA16AF4" w14:textId="77777777" w:rsidTr="006609FF">
        <w:trPr>
          <w:trHeight w:val="757"/>
        </w:trPr>
        <w:tc>
          <w:tcPr>
            <w:tcW w:w="4657" w:type="dxa"/>
            <w:tcBorders>
              <w:bottom w:val="single" w:sz="4" w:space="0" w:color="auto"/>
            </w:tcBorders>
          </w:tcPr>
          <w:p w14:paraId="6133AFE1" w14:textId="77777777" w:rsidR="007608C7" w:rsidRDefault="007608C7" w:rsidP="006609FF">
            <w:pPr>
              <w:rPr>
                <w:rFonts w:ascii="Century Gothic" w:hAnsi="Century Gothic"/>
                <w:sz w:val="22"/>
              </w:rPr>
            </w:pPr>
            <w:r w:rsidRPr="00D77C96">
              <w:rPr>
                <w:rFonts w:ascii="Century Gothic" w:hAnsi="Century Gothic"/>
                <w:sz w:val="22"/>
              </w:rPr>
              <w:t>Name</w:t>
            </w:r>
          </w:p>
          <w:p w14:paraId="16EF27A7" w14:textId="77777777" w:rsidR="007608C7" w:rsidRPr="00D77C96" w:rsidRDefault="007608C7" w:rsidP="006609FF">
            <w:pPr>
              <w:rPr>
                <w:rFonts w:ascii="Century Gothic" w:hAnsi="Century Gothic"/>
                <w:sz w:val="22"/>
              </w:rPr>
            </w:pPr>
            <w:r>
              <w:rPr>
                <w:rFonts w:ascii="Century Gothic" w:hAnsi="Century Gothic"/>
                <w:sz w:val="18"/>
                <w:szCs w:val="18"/>
              </w:rPr>
              <w:fldChar w:fldCharType="begin">
                <w:ffData>
                  <w:name w:val="Text5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5087" w:type="dxa"/>
            <w:tcBorders>
              <w:bottom w:val="single" w:sz="4" w:space="0" w:color="auto"/>
            </w:tcBorders>
          </w:tcPr>
          <w:p w14:paraId="6FD0EE22" w14:textId="77777777" w:rsidR="007608C7" w:rsidRPr="00D77C96" w:rsidRDefault="007608C7" w:rsidP="006609FF">
            <w:pPr>
              <w:rPr>
                <w:rFonts w:ascii="Century Gothic" w:hAnsi="Century Gothic"/>
                <w:sz w:val="22"/>
              </w:rPr>
            </w:pPr>
            <w:r>
              <w:rPr>
                <w:rFonts w:ascii="Century Gothic" w:hAnsi="Century Gothic"/>
                <w:sz w:val="22"/>
              </w:rPr>
              <w:t>Mailing address</w:t>
            </w:r>
          </w:p>
          <w:p w14:paraId="3D4C7E98" w14:textId="77777777" w:rsidR="007608C7" w:rsidRDefault="007608C7" w:rsidP="006609FF">
            <w:pPr>
              <w:rPr>
                <w:rFonts w:ascii="Century Gothic" w:hAnsi="Century Gothic"/>
                <w:sz w:val="22"/>
              </w:rPr>
            </w:pPr>
            <w:r>
              <w:rPr>
                <w:rFonts w:ascii="Century Gothic" w:hAnsi="Century Gothic"/>
                <w:sz w:val="18"/>
                <w:szCs w:val="18"/>
              </w:rPr>
              <w:fldChar w:fldCharType="begin">
                <w:ffData>
                  <w:name w:val="Text5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7608C7" w:rsidRPr="00D77C96" w14:paraId="3C6EF907" w14:textId="77777777" w:rsidTr="006609FF">
        <w:trPr>
          <w:trHeight w:val="757"/>
        </w:trPr>
        <w:tc>
          <w:tcPr>
            <w:tcW w:w="4657" w:type="dxa"/>
            <w:tcBorders>
              <w:bottom w:val="single" w:sz="4" w:space="0" w:color="auto"/>
            </w:tcBorders>
          </w:tcPr>
          <w:p w14:paraId="5D90F565" w14:textId="77777777" w:rsidR="007608C7" w:rsidRPr="00D77C96" w:rsidRDefault="007608C7" w:rsidP="006609FF">
            <w:pPr>
              <w:rPr>
                <w:rFonts w:ascii="Century Gothic" w:hAnsi="Century Gothic"/>
                <w:sz w:val="22"/>
              </w:rPr>
            </w:pPr>
            <w:r w:rsidRPr="00D77C96">
              <w:rPr>
                <w:rFonts w:ascii="Century Gothic" w:hAnsi="Century Gothic"/>
                <w:sz w:val="22"/>
              </w:rPr>
              <w:t>Email</w:t>
            </w:r>
          </w:p>
          <w:p w14:paraId="1D230CF8" w14:textId="77777777" w:rsidR="007608C7" w:rsidRPr="00D77C96" w:rsidRDefault="007608C7" w:rsidP="006609FF">
            <w:pPr>
              <w:rPr>
                <w:rFonts w:ascii="Century Gothic" w:hAnsi="Century Gothic"/>
                <w:sz w:val="22"/>
              </w:rPr>
            </w:pPr>
            <w:r>
              <w:rPr>
                <w:rFonts w:ascii="Century Gothic" w:hAnsi="Century Gothic"/>
              </w:rPr>
              <w:fldChar w:fldCharType="begin">
                <w:ffData>
                  <w:name w:val="Text56"/>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5087" w:type="dxa"/>
            <w:tcBorders>
              <w:bottom w:val="single" w:sz="4" w:space="0" w:color="auto"/>
            </w:tcBorders>
          </w:tcPr>
          <w:p w14:paraId="64B5416F" w14:textId="30EB1665" w:rsidR="007608C7" w:rsidRPr="00D77C96" w:rsidRDefault="007608C7" w:rsidP="006609FF">
            <w:pPr>
              <w:rPr>
                <w:rFonts w:ascii="Century Gothic" w:hAnsi="Century Gothic"/>
                <w:sz w:val="22"/>
              </w:rPr>
            </w:pPr>
            <w:r>
              <w:rPr>
                <w:rFonts w:ascii="Century Gothic" w:hAnsi="Century Gothic"/>
                <w:sz w:val="22"/>
              </w:rPr>
              <w:t>P</w:t>
            </w:r>
            <w:r w:rsidRPr="00D77C96">
              <w:rPr>
                <w:rFonts w:ascii="Century Gothic" w:hAnsi="Century Gothic"/>
                <w:sz w:val="22"/>
              </w:rPr>
              <w:t>hone</w:t>
            </w:r>
            <w:r>
              <w:rPr>
                <w:rFonts w:ascii="Century Gothic" w:hAnsi="Century Gothic"/>
                <w:sz w:val="22"/>
              </w:rPr>
              <w:t xml:space="preserve"> number</w:t>
            </w:r>
          </w:p>
          <w:p w14:paraId="189C3A22" w14:textId="77777777" w:rsidR="007608C7" w:rsidRPr="00D77C96" w:rsidRDefault="007608C7" w:rsidP="006609FF">
            <w:pPr>
              <w:rPr>
                <w:rFonts w:ascii="Century Gothic" w:hAnsi="Century Gothic"/>
                <w:sz w:val="22"/>
              </w:rPr>
            </w:pPr>
            <w:r>
              <w:rPr>
                <w:rFonts w:ascii="Century Gothic" w:hAnsi="Century Gothic"/>
              </w:rPr>
              <w:fldChar w:fldCharType="begin">
                <w:ffData>
                  <w:name w:val="Text57"/>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bl>
    <w:bookmarkEnd w:id="0"/>
    <w:p w14:paraId="72AB543F" w14:textId="10CBC8EE" w:rsidR="00540D32" w:rsidRPr="00D77C96" w:rsidRDefault="00540D32" w:rsidP="00540D32">
      <w:pPr>
        <w:rPr>
          <w:rFonts w:ascii="Century Gothic" w:hAnsi="Century Gothic"/>
          <w:b/>
          <w:bCs/>
          <w:u w:val="single"/>
        </w:rPr>
      </w:pPr>
      <w:r w:rsidRPr="66563E87">
        <w:rPr>
          <w:rFonts w:ascii="Century Gothic" w:hAnsi="Century Gothic"/>
          <w:b/>
          <w:bCs/>
          <w:sz w:val="28"/>
          <w:szCs w:val="28"/>
          <w:u w:val="single"/>
        </w:rPr>
        <w:lastRenderedPageBreak/>
        <w:t xml:space="preserve">SECTION </w:t>
      </w:r>
      <w:r w:rsidR="007608C7">
        <w:rPr>
          <w:rFonts w:ascii="Century Gothic" w:hAnsi="Century Gothic"/>
          <w:b/>
          <w:bCs/>
          <w:sz w:val="28"/>
          <w:szCs w:val="28"/>
          <w:u w:val="single"/>
        </w:rPr>
        <w:t>3</w:t>
      </w:r>
      <w:r w:rsidRPr="66563E87">
        <w:rPr>
          <w:rFonts w:ascii="Century Gothic" w:hAnsi="Century Gothic"/>
          <w:b/>
          <w:bCs/>
          <w:sz w:val="28"/>
          <w:szCs w:val="28"/>
          <w:u w:val="single"/>
        </w:rPr>
        <w:t xml:space="preserve">: </w:t>
      </w:r>
      <w:r w:rsidR="00726FFC">
        <w:rPr>
          <w:rFonts w:ascii="Century Gothic" w:hAnsi="Century Gothic"/>
          <w:b/>
          <w:sz w:val="28"/>
          <w:szCs w:val="28"/>
          <w:u w:val="single"/>
        </w:rPr>
        <w:t xml:space="preserve">PRODUCERS IN </w:t>
      </w:r>
      <w:r w:rsidR="00091818">
        <w:rPr>
          <w:rFonts w:ascii="Century Gothic" w:hAnsi="Century Gothic"/>
          <w:b/>
          <w:sz w:val="28"/>
          <w:szCs w:val="28"/>
          <w:u w:val="single"/>
        </w:rPr>
        <w:t xml:space="preserve">THE </w:t>
      </w:r>
      <w:r w:rsidR="00726FFC">
        <w:rPr>
          <w:rFonts w:ascii="Century Gothic" w:hAnsi="Century Gothic"/>
          <w:b/>
          <w:sz w:val="28"/>
          <w:szCs w:val="28"/>
          <w:u w:val="single"/>
        </w:rPr>
        <w:t>BATTERY STEWARDSHIP ORGANIZATION</w:t>
      </w:r>
    </w:p>
    <w:tbl>
      <w:tblPr>
        <w:tblStyle w:val="TableGrid"/>
        <w:tblW w:w="9445" w:type="dxa"/>
        <w:jc w:val="center"/>
        <w:tblLayout w:type="fixed"/>
        <w:tblLook w:val="04A0" w:firstRow="1" w:lastRow="0" w:firstColumn="1" w:lastColumn="0" w:noHBand="0" w:noVBand="1"/>
      </w:tblPr>
      <w:tblGrid>
        <w:gridCol w:w="2785"/>
        <w:gridCol w:w="4140"/>
        <w:gridCol w:w="2520"/>
      </w:tblGrid>
      <w:tr w:rsidR="00854235" w:rsidRPr="00C404C7" w14:paraId="3EC15333" w14:textId="58D3B591" w:rsidTr="00854235">
        <w:trPr>
          <w:jc w:val="center"/>
        </w:trPr>
        <w:tc>
          <w:tcPr>
            <w:tcW w:w="9445" w:type="dxa"/>
            <w:gridSpan w:val="3"/>
            <w:tcBorders>
              <w:bottom w:val="single" w:sz="12" w:space="0" w:color="auto"/>
            </w:tcBorders>
            <w:shd w:val="clear" w:color="auto" w:fill="D9D9D9" w:themeFill="background1" w:themeFillShade="D9"/>
          </w:tcPr>
          <w:p w14:paraId="72A75B05" w14:textId="756E2DE0" w:rsidR="00854235" w:rsidRDefault="00DD029C" w:rsidP="00C93AB0">
            <w:pPr>
              <w:rPr>
                <w:rFonts w:ascii="Century Gothic" w:hAnsi="Century Gothic"/>
                <w:sz w:val="18"/>
              </w:rPr>
            </w:pPr>
            <w:r>
              <w:rPr>
                <w:rFonts w:ascii="Century Gothic" w:hAnsi="Century Gothic"/>
                <w:sz w:val="18"/>
              </w:rPr>
              <w:t xml:space="preserve">Provide the following information for </w:t>
            </w:r>
            <w:r w:rsidR="00854235" w:rsidRPr="00C93AB0">
              <w:rPr>
                <w:rFonts w:ascii="Century Gothic" w:hAnsi="Century Gothic"/>
                <w:sz w:val="18"/>
              </w:rPr>
              <w:t xml:space="preserve">every </w:t>
            </w:r>
            <w:r w:rsidR="00854235">
              <w:rPr>
                <w:rFonts w:ascii="Century Gothic" w:hAnsi="Century Gothic"/>
                <w:sz w:val="18"/>
              </w:rPr>
              <w:t xml:space="preserve">producer of covered batteries or covered battery-containing products participating in the </w:t>
            </w:r>
            <w:r>
              <w:rPr>
                <w:rFonts w:ascii="Century Gothic" w:hAnsi="Century Gothic"/>
                <w:sz w:val="18"/>
              </w:rPr>
              <w:t>BSO.</w:t>
            </w:r>
            <w:r w:rsidRPr="00A61648">
              <w:rPr>
                <w:rFonts w:ascii="Century Gothic" w:hAnsi="Century Gothic"/>
                <w:sz w:val="16"/>
                <w:szCs w:val="16"/>
              </w:rPr>
              <w:t xml:space="preserve"> </w:t>
            </w:r>
            <w:r>
              <w:rPr>
                <w:rFonts w:ascii="Century Gothic" w:hAnsi="Century Gothic"/>
                <w:sz w:val="16"/>
                <w:szCs w:val="16"/>
              </w:rPr>
              <w:t xml:space="preserve">See </w:t>
            </w:r>
            <w:hyperlink r:id="rId14" w:history="1">
              <w:r w:rsidRPr="004A1863">
                <w:rPr>
                  <w:rStyle w:val="Hyperlink"/>
                  <w:rFonts w:ascii="Century Gothic" w:hAnsi="Century Gothic"/>
                  <w:sz w:val="18"/>
                  <w:szCs w:val="18"/>
                </w:rPr>
                <w:t>D</w:t>
              </w:r>
              <w:r w:rsidR="00091818">
                <w:rPr>
                  <w:rStyle w:val="Hyperlink"/>
                  <w:rFonts w:ascii="Century Gothic" w:hAnsi="Century Gothic"/>
                  <w:sz w:val="18"/>
                  <w:szCs w:val="18"/>
                </w:rPr>
                <w:t>.</w:t>
              </w:r>
              <w:r w:rsidRPr="004A1863">
                <w:rPr>
                  <w:rStyle w:val="Hyperlink"/>
                  <w:rFonts w:ascii="Century Gothic" w:hAnsi="Century Gothic"/>
                  <w:sz w:val="18"/>
                  <w:szCs w:val="18"/>
                </w:rPr>
                <w:t>C</w:t>
              </w:r>
              <w:r w:rsidR="00091818">
                <w:rPr>
                  <w:rStyle w:val="Hyperlink"/>
                  <w:rFonts w:ascii="Century Gothic" w:hAnsi="Century Gothic"/>
                  <w:sz w:val="18"/>
                  <w:szCs w:val="18"/>
                </w:rPr>
                <w:t>.</w:t>
              </w:r>
              <w:r w:rsidRPr="004A1863">
                <w:rPr>
                  <w:rStyle w:val="Hyperlink"/>
                  <w:rFonts w:ascii="Century Gothic" w:hAnsi="Century Gothic"/>
                  <w:sz w:val="18"/>
                  <w:szCs w:val="18"/>
                </w:rPr>
                <w:t xml:space="preserve"> Code § 8-771.01</w:t>
              </w:r>
            </w:hyperlink>
            <w:r w:rsidRPr="004A1863">
              <w:rPr>
                <w:rFonts w:ascii="Century Gothic" w:hAnsi="Century Gothic"/>
                <w:sz w:val="18"/>
                <w:szCs w:val="18"/>
              </w:rPr>
              <w:t xml:space="preserve"> for definitions of these terms.</w:t>
            </w:r>
            <w:r>
              <w:t xml:space="preserve"> </w:t>
            </w:r>
            <w:r w:rsidR="00854235">
              <w:rPr>
                <w:rFonts w:ascii="Century Gothic" w:hAnsi="Century Gothic"/>
                <w:sz w:val="18"/>
              </w:rPr>
              <w:t xml:space="preserve">If needed, attach more sheets. </w:t>
            </w:r>
          </w:p>
          <w:p w14:paraId="4CE96D0B" w14:textId="27F9CBC6" w:rsidR="00854235" w:rsidRPr="00C93AB0" w:rsidRDefault="00854235" w:rsidP="00C93AB0">
            <w:pPr>
              <w:rPr>
                <w:rFonts w:ascii="Century Gothic" w:hAnsi="Century Gothic"/>
                <w:sz w:val="18"/>
              </w:rPr>
            </w:pPr>
            <w:r w:rsidRPr="00A61648">
              <w:rPr>
                <w:rFonts w:ascii="Century Gothic" w:hAnsi="Century Gothic"/>
                <w:sz w:val="16"/>
                <w:szCs w:val="16"/>
              </w:rPr>
              <w:t xml:space="preserve">Citation: </w:t>
            </w:r>
            <w:hyperlink r:id="rId15" w:history="1">
              <w:r w:rsidRPr="00A61648">
                <w:rPr>
                  <w:rStyle w:val="Hyperlink"/>
                  <w:rFonts w:ascii="Century Gothic" w:hAnsi="Century Gothic"/>
                  <w:sz w:val="16"/>
                  <w:szCs w:val="16"/>
                </w:rPr>
                <w:t>D</w:t>
              </w:r>
              <w:r w:rsidR="00091818">
                <w:rPr>
                  <w:rStyle w:val="Hyperlink"/>
                  <w:rFonts w:ascii="Century Gothic" w:hAnsi="Century Gothic"/>
                  <w:sz w:val="16"/>
                  <w:szCs w:val="16"/>
                </w:rPr>
                <w:t>.</w:t>
              </w:r>
              <w:r w:rsidRPr="00A61648">
                <w:rPr>
                  <w:rStyle w:val="Hyperlink"/>
                  <w:rFonts w:ascii="Century Gothic" w:hAnsi="Century Gothic"/>
                  <w:sz w:val="16"/>
                  <w:szCs w:val="16"/>
                </w:rPr>
                <w:t>C</w:t>
              </w:r>
              <w:r w:rsidR="00091818">
                <w:rPr>
                  <w:rStyle w:val="Hyperlink"/>
                  <w:rFonts w:ascii="Century Gothic" w:hAnsi="Century Gothic"/>
                  <w:sz w:val="16"/>
                  <w:szCs w:val="16"/>
                </w:rPr>
                <w:t>.</w:t>
              </w:r>
              <w:r w:rsidRPr="00A61648">
                <w:rPr>
                  <w:rStyle w:val="Hyperlink"/>
                  <w:rFonts w:ascii="Century Gothic" w:hAnsi="Century Gothic"/>
                  <w:sz w:val="16"/>
                  <w:szCs w:val="16"/>
                </w:rPr>
                <w:t xml:space="preserve"> Code § 8-771.04(b)(1), (2)</w:t>
              </w:r>
            </w:hyperlink>
            <w:r w:rsidRPr="00A61648">
              <w:rPr>
                <w:rFonts w:ascii="Century Gothic" w:hAnsi="Century Gothic"/>
                <w:sz w:val="16"/>
                <w:szCs w:val="16"/>
              </w:rPr>
              <w:t xml:space="preserve">. </w:t>
            </w:r>
          </w:p>
        </w:tc>
      </w:tr>
      <w:tr w:rsidR="00854235" w:rsidRPr="0023581B" w14:paraId="1B8C81EF" w14:textId="58F166D9" w:rsidTr="00854235">
        <w:trPr>
          <w:trHeight w:val="2997"/>
          <w:jc w:val="center"/>
        </w:trPr>
        <w:tc>
          <w:tcPr>
            <w:tcW w:w="2785" w:type="dxa"/>
            <w:tcBorders>
              <w:top w:val="single" w:sz="12" w:space="0" w:color="auto"/>
            </w:tcBorders>
            <w:vAlign w:val="center"/>
          </w:tcPr>
          <w:p w14:paraId="22BB3D6E" w14:textId="0DE2FB67" w:rsidR="00854235" w:rsidRDefault="00854235" w:rsidP="00854235">
            <w:pPr>
              <w:rPr>
                <w:rFonts w:ascii="Century Gothic" w:hAnsi="Century Gothic"/>
                <w:sz w:val="22"/>
                <w:szCs w:val="22"/>
              </w:rPr>
            </w:pPr>
            <w:r>
              <w:rPr>
                <w:rFonts w:ascii="Century Gothic" w:hAnsi="Century Gothic"/>
                <w:sz w:val="22"/>
                <w:szCs w:val="22"/>
              </w:rPr>
              <w:t>Producer</w:t>
            </w:r>
            <w:r w:rsidRPr="007A3626">
              <w:rPr>
                <w:rFonts w:ascii="Century Gothic" w:hAnsi="Century Gothic"/>
                <w:sz w:val="22"/>
                <w:szCs w:val="22"/>
              </w:rPr>
              <w:t xml:space="preserve"> Name</w:t>
            </w:r>
          </w:p>
        </w:tc>
        <w:tc>
          <w:tcPr>
            <w:tcW w:w="4140" w:type="dxa"/>
            <w:tcBorders>
              <w:top w:val="single" w:sz="12" w:space="0" w:color="auto"/>
            </w:tcBorders>
            <w:vAlign w:val="center"/>
          </w:tcPr>
          <w:p w14:paraId="21895F52" w14:textId="32306E0B" w:rsidR="00854235" w:rsidRDefault="00854235" w:rsidP="00854235">
            <w:pPr>
              <w:rPr>
                <w:rFonts w:ascii="Century Gothic" w:hAnsi="Century Gothic"/>
                <w:sz w:val="22"/>
                <w:szCs w:val="22"/>
              </w:rPr>
            </w:pPr>
            <w:r>
              <w:rPr>
                <w:rFonts w:ascii="Century Gothic" w:hAnsi="Century Gothic"/>
                <w:sz w:val="22"/>
                <w:szCs w:val="22"/>
              </w:rPr>
              <w:t xml:space="preserve">For </w:t>
            </w:r>
            <w:r w:rsidR="00091818">
              <w:rPr>
                <w:rFonts w:ascii="Century Gothic" w:hAnsi="Century Gothic"/>
                <w:sz w:val="22"/>
                <w:szCs w:val="22"/>
              </w:rPr>
              <w:t xml:space="preserve">each producer, provide the following information for the </w:t>
            </w:r>
            <w:r>
              <w:rPr>
                <w:rFonts w:ascii="Century Gothic" w:hAnsi="Century Gothic"/>
                <w:sz w:val="22"/>
                <w:szCs w:val="22"/>
              </w:rPr>
              <w:t xml:space="preserve">person responsible for ensuring </w:t>
            </w:r>
            <w:r w:rsidR="00091818">
              <w:rPr>
                <w:rFonts w:ascii="Century Gothic" w:hAnsi="Century Gothic"/>
                <w:sz w:val="22"/>
                <w:szCs w:val="22"/>
              </w:rPr>
              <w:t xml:space="preserve">the </w:t>
            </w:r>
            <w:r>
              <w:rPr>
                <w:rFonts w:ascii="Century Gothic" w:hAnsi="Century Gothic"/>
                <w:sz w:val="22"/>
                <w:szCs w:val="22"/>
              </w:rPr>
              <w:t>producer’s compliance with</w:t>
            </w:r>
            <w:r w:rsidR="00091818">
              <w:rPr>
                <w:rFonts w:ascii="Century Gothic" w:hAnsi="Century Gothic"/>
                <w:sz w:val="22"/>
                <w:szCs w:val="22"/>
              </w:rPr>
              <w:t xml:space="preserve"> </w:t>
            </w:r>
            <w:r>
              <w:rPr>
                <w:rFonts w:ascii="Century Gothic" w:hAnsi="Century Gothic"/>
                <w:sz w:val="22"/>
                <w:szCs w:val="22"/>
              </w:rPr>
              <w:t xml:space="preserve">the </w:t>
            </w:r>
            <w:proofErr w:type="gramStart"/>
            <w:r w:rsidR="00091818">
              <w:rPr>
                <w:rFonts w:ascii="Century Gothic" w:hAnsi="Century Gothic"/>
                <w:sz w:val="22"/>
                <w:szCs w:val="22"/>
              </w:rPr>
              <w:t>District’s</w:t>
            </w:r>
            <w:proofErr w:type="gramEnd"/>
            <w:r w:rsidR="00091818">
              <w:rPr>
                <w:rFonts w:ascii="Century Gothic" w:hAnsi="Century Gothic"/>
                <w:sz w:val="22"/>
                <w:szCs w:val="22"/>
              </w:rPr>
              <w:t xml:space="preserve"> battery stewardship </w:t>
            </w:r>
            <w:r>
              <w:rPr>
                <w:rFonts w:ascii="Century Gothic" w:hAnsi="Century Gothic"/>
                <w:sz w:val="22"/>
                <w:szCs w:val="22"/>
              </w:rPr>
              <w:t>law:</w:t>
            </w:r>
          </w:p>
          <w:p w14:paraId="2E1AA25C" w14:textId="0833623D" w:rsidR="00854235" w:rsidRDefault="00854235" w:rsidP="00854235">
            <w:pPr>
              <w:rPr>
                <w:rFonts w:ascii="Century Gothic" w:hAnsi="Century Gothic"/>
                <w:sz w:val="22"/>
                <w:szCs w:val="22"/>
              </w:rPr>
            </w:pPr>
            <w:r>
              <w:rPr>
                <w:rFonts w:ascii="Century Gothic" w:hAnsi="Century Gothic"/>
                <w:sz w:val="22"/>
                <w:szCs w:val="22"/>
              </w:rPr>
              <w:t>Name</w:t>
            </w:r>
          </w:p>
          <w:p w14:paraId="4ED36788" w14:textId="5C035DD4" w:rsidR="00854235" w:rsidRDefault="00854235" w:rsidP="00854235">
            <w:pPr>
              <w:rPr>
                <w:rFonts w:ascii="Century Gothic" w:hAnsi="Century Gothic"/>
                <w:sz w:val="22"/>
                <w:szCs w:val="22"/>
              </w:rPr>
            </w:pPr>
            <w:r>
              <w:rPr>
                <w:rFonts w:ascii="Century Gothic" w:hAnsi="Century Gothic"/>
                <w:sz w:val="22"/>
                <w:szCs w:val="22"/>
              </w:rPr>
              <w:t>Address</w:t>
            </w:r>
          </w:p>
          <w:p w14:paraId="1F37AA85" w14:textId="58AEB1B1" w:rsidR="00854235" w:rsidRDefault="001E4F07" w:rsidP="00854235">
            <w:pPr>
              <w:rPr>
                <w:rFonts w:ascii="Century Gothic" w:hAnsi="Century Gothic"/>
                <w:sz w:val="22"/>
                <w:szCs w:val="22"/>
              </w:rPr>
            </w:pPr>
            <w:r>
              <w:rPr>
                <w:rFonts w:ascii="Century Gothic" w:hAnsi="Century Gothic"/>
                <w:sz w:val="22"/>
                <w:szCs w:val="22"/>
              </w:rPr>
              <w:t>P</w:t>
            </w:r>
            <w:r w:rsidR="00854235">
              <w:rPr>
                <w:rFonts w:ascii="Century Gothic" w:hAnsi="Century Gothic"/>
                <w:sz w:val="22"/>
                <w:szCs w:val="22"/>
              </w:rPr>
              <w:t>hone number</w:t>
            </w:r>
          </w:p>
          <w:p w14:paraId="2BCB0CBD" w14:textId="5A7802FE" w:rsidR="00854235" w:rsidRDefault="00854235" w:rsidP="00854235">
            <w:pPr>
              <w:rPr>
                <w:rFonts w:ascii="Century Gothic" w:hAnsi="Century Gothic"/>
                <w:sz w:val="22"/>
                <w:szCs w:val="22"/>
              </w:rPr>
            </w:pPr>
            <w:r>
              <w:rPr>
                <w:rFonts w:ascii="Century Gothic" w:hAnsi="Century Gothic"/>
                <w:sz w:val="22"/>
                <w:szCs w:val="22"/>
              </w:rPr>
              <w:t>Email</w:t>
            </w:r>
          </w:p>
        </w:tc>
        <w:tc>
          <w:tcPr>
            <w:tcW w:w="2520" w:type="dxa"/>
            <w:tcBorders>
              <w:top w:val="single" w:sz="12" w:space="0" w:color="auto"/>
            </w:tcBorders>
            <w:vAlign w:val="center"/>
          </w:tcPr>
          <w:p w14:paraId="40036554" w14:textId="57A0ABA5" w:rsidR="00854235" w:rsidRDefault="00091818" w:rsidP="00854235">
            <w:pPr>
              <w:rPr>
                <w:rFonts w:ascii="Century Gothic" w:hAnsi="Century Gothic"/>
                <w:sz w:val="22"/>
                <w:szCs w:val="22"/>
              </w:rPr>
            </w:pPr>
            <w:r>
              <w:rPr>
                <w:rFonts w:ascii="Century Gothic" w:hAnsi="Century Gothic"/>
                <w:sz w:val="22"/>
                <w:szCs w:val="22"/>
              </w:rPr>
              <w:t>B</w:t>
            </w:r>
            <w:r w:rsidR="00854235">
              <w:rPr>
                <w:rFonts w:ascii="Century Gothic" w:hAnsi="Century Gothic"/>
                <w:sz w:val="22"/>
                <w:szCs w:val="22"/>
              </w:rPr>
              <w:t xml:space="preserve">rands and/or products </w:t>
            </w:r>
            <w:r>
              <w:rPr>
                <w:rFonts w:ascii="Century Gothic" w:hAnsi="Century Gothic"/>
                <w:sz w:val="22"/>
                <w:szCs w:val="22"/>
              </w:rPr>
              <w:t>covered by the law</w:t>
            </w:r>
            <w:r w:rsidR="007608C7">
              <w:rPr>
                <w:rFonts w:ascii="Century Gothic" w:hAnsi="Century Gothic"/>
                <w:sz w:val="22"/>
                <w:szCs w:val="22"/>
              </w:rPr>
              <w:t xml:space="preserve"> </w:t>
            </w:r>
            <w:r w:rsidR="00854235">
              <w:rPr>
                <w:rFonts w:ascii="Century Gothic" w:hAnsi="Century Gothic"/>
                <w:sz w:val="22"/>
                <w:szCs w:val="22"/>
              </w:rPr>
              <w:t xml:space="preserve">(not required, but </w:t>
            </w:r>
            <w:r w:rsidR="00C055BC">
              <w:rPr>
                <w:rFonts w:ascii="Century Gothic" w:hAnsi="Century Gothic"/>
                <w:sz w:val="22"/>
                <w:szCs w:val="22"/>
              </w:rPr>
              <w:t>strongly</w:t>
            </w:r>
            <w:r w:rsidR="007608C7">
              <w:rPr>
                <w:rFonts w:ascii="Century Gothic" w:hAnsi="Century Gothic"/>
                <w:sz w:val="22"/>
                <w:szCs w:val="22"/>
              </w:rPr>
              <w:t xml:space="preserve"> </w:t>
            </w:r>
            <w:r>
              <w:rPr>
                <w:rFonts w:ascii="Century Gothic" w:hAnsi="Century Gothic"/>
                <w:sz w:val="22"/>
                <w:szCs w:val="22"/>
              </w:rPr>
              <w:t>encouraged</w:t>
            </w:r>
            <w:r w:rsidR="00406F32">
              <w:rPr>
                <w:rFonts w:ascii="Century Gothic" w:hAnsi="Century Gothic"/>
                <w:sz w:val="22"/>
                <w:szCs w:val="22"/>
              </w:rPr>
              <w:t xml:space="preserve"> to </w:t>
            </w:r>
            <w:r w:rsidR="005D4113">
              <w:rPr>
                <w:rFonts w:ascii="Century Gothic" w:hAnsi="Century Gothic"/>
                <w:sz w:val="22"/>
                <w:szCs w:val="22"/>
              </w:rPr>
              <w:t>help improve</w:t>
            </w:r>
            <w:r w:rsidR="004E29F5">
              <w:rPr>
                <w:rFonts w:ascii="Century Gothic" w:hAnsi="Century Gothic"/>
                <w:sz w:val="22"/>
                <w:szCs w:val="22"/>
              </w:rPr>
              <w:t xml:space="preserve"> stewardship </w:t>
            </w:r>
            <w:r w:rsidR="00406F32">
              <w:rPr>
                <w:rFonts w:ascii="Century Gothic" w:hAnsi="Century Gothic"/>
                <w:sz w:val="22"/>
                <w:szCs w:val="22"/>
              </w:rPr>
              <w:t>program design</w:t>
            </w:r>
            <w:r w:rsidR="004E29F5">
              <w:rPr>
                <w:rFonts w:ascii="Century Gothic" w:hAnsi="Century Gothic"/>
                <w:sz w:val="22"/>
                <w:szCs w:val="22"/>
              </w:rPr>
              <w:t xml:space="preserve"> and implementation</w:t>
            </w:r>
            <w:r w:rsidR="00854235">
              <w:rPr>
                <w:rFonts w:ascii="Century Gothic" w:hAnsi="Century Gothic"/>
                <w:sz w:val="22"/>
                <w:szCs w:val="22"/>
              </w:rPr>
              <w:t>)</w:t>
            </w:r>
          </w:p>
        </w:tc>
      </w:tr>
      <w:tr w:rsidR="00854235" w:rsidRPr="0023581B" w14:paraId="00545FA7" w14:textId="21B20717" w:rsidTr="00854235">
        <w:trPr>
          <w:trHeight w:val="510"/>
          <w:jc w:val="center"/>
        </w:trPr>
        <w:tc>
          <w:tcPr>
            <w:tcW w:w="2785" w:type="dxa"/>
            <w:tcBorders>
              <w:top w:val="single" w:sz="12" w:space="0" w:color="auto"/>
            </w:tcBorders>
            <w:vAlign w:val="center"/>
          </w:tcPr>
          <w:p w14:paraId="0D58ABF7" w14:textId="46DB155B" w:rsidR="00854235" w:rsidRPr="00C93AB0" w:rsidRDefault="00854235" w:rsidP="0085423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sidR="008E3FEE">
              <w:rPr>
                <w:rFonts w:ascii="Century Gothic" w:hAnsi="Century Gothic"/>
                <w:sz w:val="20"/>
                <w:szCs w:val="20"/>
              </w:rPr>
              <w:t>See Provided Producer List</w:t>
            </w:r>
            <w:r>
              <w:rPr>
                <w:rFonts w:ascii="Century Gothic" w:hAnsi="Century Gothic"/>
                <w:sz w:val="20"/>
                <w:szCs w:val="20"/>
              </w:rPr>
              <w:fldChar w:fldCharType="end"/>
            </w:r>
          </w:p>
        </w:tc>
        <w:tc>
          <w:tcPr>
            <w:tcW w:w="4140" w:type="dxa"/>
            <w:tcBorders>
              <w:top w:val="single" w:sz="12" w:space="0" w:color="auto"/>
            </w:tcBorders>
            <w:vAlign w:val="center"/>
          </w:tcPr>
          <w:p w14:paraId="461D2EAC" w14:textId="7D51AE5D" w:rsidR="00854235" w:rsidRDefault="00854235" w:rsidP="00854235">
            <w:pPr>
              <w:rPr>
                <w:rFonts w:ascii="Century Gothic" w:hAnsi="Century Gothic"/>
                <w:sz w:val="18"/>
                <w:szCs w:val="18"/>
              </w:rPr>
            </w:pPr>
            <w:r>
              <w:rPr>
                <w:rFonts w:ascii="Century Gothic" w:hAnsi="Century Gothic"/>
                <w:noProof/>
                <w:sz w:val="18"/>
                <w:szCs w:val="18"/>
              </w:rPr>
              <w:fldChar w:fldCharType="begin">
                <w:ffData>
                  <w:name w:val="Text65"/>
                  <w:enabled/>
                  <w:calcOnExit w:val="0"/>
                  <w:textInput/>
                </w:ffData>
              </w:fldChar>
            </w:r>
            <w:r>
              <w:rPr>
                <w:rFonts w:ascii="Century Gothic" w:hAnsi="Century Gothic"/>
                <w:noProof/>
                <w:sz w:val="18"/>
                <w:szCs w:val="18"/>
              </w:rPr>
              <w:instrText xml:space="preserve"> FORMTEXT </w:instrText>
            </w:r>
            <w:r>
              <w:rPr>
                <w:rFonts w:ascii="Century Gothic" w:hAnsi="Century Gothic"/>
                <w:noProof/>
                <w:sz w:val="18"/>
                <w:szCs w:val="18"/>
              </w:rPr>
            </w:r>
            <w:r>
              <w:rPr>
                <w:rFonts w:ascii="Century Gothic" w:hAnsi="Century Gothic"/>
                <w:noProof/>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fldChar w:fldCharType="end"/>
            </w:r>
          </w:p>
        </w:tc>
        <w:tc>
          <w:tcPr>
            <w:tcW w:w="2520" w:type="dxa"/>
            <w:tcBorders>
              <w:top w:val="single" w:sz="12" w:space="0" w:color="auto"/>
            </w:tcBorders>
            <w:vAlign w:val="center"/>
          </w:tcPr>
          <w:p w14:paraId="45C6C8F5" w14:textId="33D28C4A" w:rsidR="00854235" w:rsidRDefault="00854235" w:rsidP="00854235">
            <w:pPr>
              <w:rPr>
                <w:rFonts w:ascii="Century Gothic" w:hAnsi="Century Gothic"/>
                <w:noProof/>
                <w:sz w:val="18"/>
                <w:szCs w:val="18"/>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854235" w:rsidRPr="0023581B" w14:paraId="4393A07C" w14:textId="4EC0F920" w:rsidTr="00854235">
        <w:trPr>
          <w:trHeight w:val="510"/>
          <w:jc w:val="center"/>
        </w:trPr>
        <w:tc>
          <w:tcPr>
            <w:tcW w:w="2785" w:type="dxa"/>
            <w:tcBorders>
              <w:top w:val="single" w:sz="12" w:space="0" w:color="auto"/>
            </w:tcBorders>
            <w:vAlign w:val="center"/>
          </w:tcPr>
          <w:p w14:paraId="52222515" w14:textId="4F0F5996" w:rsidR="00854235" w:rsidRDefault="00854235" w:rsidP="00854235">
            <w:pPr>
              <w:rPr>
                <w:rFonts w:ascii="Century Gothic" w:hAnsi="Century Gothic"/>
                <w:sz w:val="20"/>
                <w:szCs w:val="20"/>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sz w:val="20"/>
                <w:szCs w:val="20"/>
              </w:rPr>
              <w:t> </w:t>
            </w:r>
            <w:r>
              <w:rPr>
                <w:rFonts w:ascii="Century Gothic" w:hAnsi="Century Gothic"/>
                <w:sz w:val="20"/>
                <w:szCs w:val="20"/>
              </w:rPr>
              <w:t> </w:t>
            </w:r>
            <w:r>
              <w:rPr>
                <w:rFonts w:ascii="Century Gothic" w:hAnsi="Century Gothic"/>
                <w:sz w:val="20"/>
                <w:szCs w:val="20"/>
              </w:rPr>
              <w:t> </w:t>
            </w:r>
            <w:r>
              <w:rPr>
                <w:rFonts w:ascii="Century Gothic" w:hAnsi="Century Gothic"/>
                <w:sz w:val="20"/>
                <w:szCs w:val="20"/>
              </w:rPr>
              <w:t> </w:t>
            </w:r>
            <w:r>
              <w:rPr>
                <w:rFonts w:ascii="Century Gothic" w:hAnsi="Century Gothic"/>
                <w:sz w:val="20"/>
                <w:szCs w:val="20"/>
              </w:rPr>
              <w:t> </w:t>
            </w:r>
            <w:r>
              <w:rPr>
                <w:rFonts w:ascii="Century Gothic" w:hAnsi="Century Gothic"/>
                <w:sz w:val="20"/>
                <w:szCs w:val="20"/>
              </w:rPr>
              <w:fldChar w:fldCharType="end"/>
            </w:r>
          </w:p>
        </w:tc>
        <w:tc>
          <w:tcPr>
            <w:tcW w:w="4140" w:type="dxa"/>
            <w:tcBorders>
              <w:top w:val="single" w:sz="12" w:space="0" w:color="auto"/>
            </w:tcBorders>
            <w:vAlign w:val="center"/>
          </w:tcPr>
          <w:p w14:paraId="1C8F6147" w14:textId="42100C71" w:rsidR="00854235" w:rsidRDefault="00854235" w:rsidP="00854235">
            <w:pPr>
              <w:rPr>
                <w:rFonts w:ascii="Century Gothic" w:hAnsi="Century Gothic"/>
                <w:sz w:val="18"/>
                <w:szCs w:val="18"/>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520" w:type="dxa"/>
            <w:tcBorders>
              <w:top w:val="single" w:sz="12" w:space="0" w:color="auto"/>
            </w:tcBorders>
            <w:vAlign w:val="center"/>
          </w:tcPr>
          <w:p w14:paraId="5C222447" w14:textId="2F5CB592" w:rsidR="00854235" w:rsidRDefault="00854235" w:rsidP="00854235">
            <w:pPr>
              <w:rPr>
                <w:rFonts w:ascii="Century Gothic" w:hAnsi="Century Gothic"/>
                <w:sz w:val="18"/>
                <w:szCs w:val="18"/>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854235" w:rsidRPr="0023581B" w14:paraId="35938CFF" w14:textId="5BA6C27C" w:rsidTr="00854235">
        <w:trPr>
          <w:trHeight w:val="510"/>
          <w:jc w:val="center"/>
        </w:trPr>
        <w:tc>
          <w:tcPr>
            <w:tcW w:w="2785" w:type="dxa"/>
            <w:tcBorders>
              <w:top w:val="single" w:sz="12" w:space="0" w:color="auto"/>
            </w:tcBorders>
            <w:vAlign w:val="center"/>
          </w:tcPr>
          <w:p w14:paraId="278C264D" w14:textId="3F846361" w:rsidR="00854235" w:rsidRDefault="00854235" w:rsidP="00854235">
            <w:pPr>
              <w:rPr>
                <w:rFonts w:ascii="Century Gothic" w:hAnsi="Century Gothic"/>
                <w:sz w:val="20"/>
                <w:szCs w:val="20"/>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sz w:val="20"/>
                <w:szCs w:val="20"/>
              </w:rPr>
              <w:t> </w:t>
            </w:r>
            <w:r>
              <w:rPr>
                <w:rFonts w:ascii="Century Gothic" w:hAnsi="Century Gothic"/>
                <w:sz w:val="20"/>
                <w:szCs w:val="20"/>
              </w:rPr>
              <w:t> </w:t>
            </w:r>
            <w:r>
              <w:rPr>
                <w:rFonts w:ascii="Century Gothic" w:hAnsi="Century Gothic"/>
                <w:sz w:val="20"/>
                <w:szCs w:val="20"/>
              </w:rPr>
              <w:t> </w:t>
            </w:r>
            <w:r>
              <w:rPr>
                <w:rFonts w:ascii="Century Gothic" w:hAnsi="Century Gothic"/>
                <w:sz w:val="20"/>
                <w:szCs w:val="20"/>
              </w:rPr>
              <w:t> </w:t>
            </w:r>
            <w:r>
              <w:rPr>
                <w:rFonts w:ascii="Century Gothic" w:hAnsi="Century Gothic"/>
                <w:sz w:val="20"/>
                <w:szCs w:val="20"/>
              </w:rPr>
              <w:t> </w:t>
            </w:r>
            <w:r>
              <w:rPr>
                <w:rFonts w:ascii="Century Gothic" w:hAnsi="Century Gothic"/>
                <w:sz w:val="20"/>
                <w:szCs w:val="20"/>
              </w:rPr>
              <w:fldChar w:fldCharType="end"/>
            </w:r>
          </w:p>
        </w:tc>
        <w:tc>
          <w:tcPr>
            <w:tcW w:w="4140" w:type="dxa"/>
            <w:tcBorders>
              <w:top w:val="single" w:sz="12" w:space="0" w:color="auto"/>
            </w:tcBorders>
            <w:vAlign w:val="center"/>
          </w:tcPr>
          <w:p w14:paraId="6F9B5833" w14:textId="7C2DF4E9" w:rsidR="00854235" w:rsidRDefault="00854235" w:rsidP="00854235">
            <w:pPr>
              <w:rPr>
                <w:rFonts w:ascii="Century Gothic" w:hAnsi="Century Gothic"/>
                <w:sz w:val="18"/>
                <w:szCs w:val="18"/>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520" w:type="dxa"/>
            <w:tcBorders>
              <w:top w:val="single" w:sz="12" w:space="0" w:color="auto"/>
            </w:tcBorders>
            <w:vAlign w:val="center"/>
          </w:tcPr>
          <w:p w14:paraId="27800031" w14:textId="12AE6ED8" w:rsidR="00854235" w:rsidRDefault="00854235" w:rsidP="00854235">
            <w:pPr>
              <w:rPr>
                <w:rFonts w:ascii="Century Gothic" w:hAnsi="Century Gothic"/>
                <w:sz w:val="18"/>
                <w:szCs w:val="18"/>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854235" w:rsidRPr="0023581B" w14:paraId="7D7C0434" w14:textId="226C8F19" w:rsidTr="00854235">
        <w:trPr>
          <w:trHeight w:val="510"/>
          <w:jc w:val="center"/>
        </w:trPr>
        <w:tc>
          <w:tcPr>
            <w:tcW w:w="2785" w:type="dxa"/>
            <w:tcBorders>
              <w:top w:val="single" w:sz="12" w:space="0" w:color="auto"/>
            </w:tcBorders>
            <w:vAlign w:val="center"/>
          </w:tcPr>
          <w:p w14:paraId="0366FE1D" w14:textId="3D9E5F63" w:rsidR="00854235" w:rsidRDefault="00854235" w:rsidP="00854235">
            <w:pPr>
              <w:rPr>
                <w:rFonts w:ascii="Century Gothic" w:hAnsi="Century Gothic"/>
                <w:sz w:val="20"/>
                <w:szCs w:val="20"/>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sz w:val="20"/>
                <w:szCs w:val="20"/>
              </w:rPr>
              <w:t> </w:t>
            </w:r>
            <w:r>
              <w:rPr>
                <w:rFonts w:ascii="Century Gothic" w:hAnsi="Century Gothic"/>
                <w:sz w:val="20"/>
                <w:szCs w:val="20"/>
              </w:rPr>
              <w:t> </w:t>
            </w:r>
            <w:r>
              <w:rPr>
                <w:rFonts w:ascii="Century Gothic" w:hAnsi="Century Gothic"/>
                <w:sz w:val="20"/>
                <w:szCs w:val="20"/>
              </w:rPr>
              <w:t> </w:t>
            </w:r>
            <w:r>
              <w:rPr>
                <w:rFonts w:ascii="Century Gothic" w:hAnsi="Century Gothic"/>
                <w:sz w:val="20"/>
                <w:szCs w:val="20"/>
              </w:rPr>
              <w:t> </w:t>
            </w:r>
            <w:r>
              <w:rPr>
                <w:rFonts w:ascii="Century Gothic" w:hAnsi="Century Gothic"/>
                <w:sz w:val="20"/>
                <w:szCs w:val="20"/>
              </w:rPr>
              <w:t> </w:t>
            </w:r>
            <w:r>
              <w:rPr>
                <w:rFonts w:ascii="Century Gothic" w:hAnsi="Century Gothic"/>
                <w:sz w:val="20"/>
                <w:szCs w:val="20"/>
              </w:rPr>
              <w:fldChar w:fldCharType="end"/>
            </w:r>
          </w:p>
        </w:tc>
        <w:tc>
          <w:tcPr>
            <w:tcW w:w="4140" w:type="dxa"/>
            <w:tcBorders>
              <w:top w:val="single" w:sz="12" w:space="0" w:color="auto"/>
            </w:tcBorders>
            <w:vAlign w:val="center"/>
          </w:tcPr>
          <w:p w14:paraId="2D2848C2" w14:textId="3D654961" w:rsidR="00854235" w:rsidRDefault="00854235" w:rsidP="00854235">
            <w:pPr>
              <w:rPr>
                <w:rFonts w:ascii="Century Gothic" w:hAnsi="Century Gothic"/>
                <w:sz w:val="18"/>
                <w:szCs w:val="18"/>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520" w:type="dxa"/>
            <w:tcBorders>
              <w:top w:val="single" w:sz="12" w:space="0" w:color="auto"/>
            </w:tcBorders>
            <w:vAlign w:val="center"/>
          </w:tcPr>
          <w:p w14:paraId="39BA68DB" w14:textId="48DF0EEA" w:rsidR="00854235" w:rsidRDefault="00854235" w:rsidP="00854235">
            <w:pPr>
              <w:rPr>
                <w:rFonts w:ascii="Century Gothic" w:hAnsi="Century Gothic"/>
                <w:sz w:val="18"/>
                <w:szCs w:val="18"/>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854235" w:rsidRPr="0023581B" w14:paraId="6C1CC0A0" w14:textId="1023B851" w:rsidTr="00854235">
        <w:trPr>
          <w:trHeight w:val="510"/>
          <w:jc w:val="center"/>
        </w:trPr>
        <w:tc>
          <w:tcPr>
            <w:tcW w:w="2785" w:type="dxa"/>
            <w:tcBorders>
              <w:top w:val="single" w:sz="12" w:space="0" w:color="auto"/>
            </w:tcBorders>
            <w:vAlign w:val="center"/>
          </w:tcPr>
          <w:p w14:paraId="362281A6" w14:textId="48793436" w:rsidR="00854235" w:rsidRDefault="00854235" w:rsidP="00854235">
            <w:pPr>
              <w:rPr>
                <w:rFonts w:ascii="Century Gothic" w:hAnsi="Century Gothic"/>
                <w:sz w:val="20"/>
                <w:szCs w:val="20"/>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sz w:val="20"/>
                <w:szCs w:val="20"/>
              </w:rPr>
              <w:t> </w:t>
            </w:r>
            <w:r>
              <w:rPr>
                <w:rFonts w:ascii="Century Gothic" w:hAnsi="Century Gothic"/>
                <w:sz w:val="20"/>
                <w:szCs w:val="20"/>
              </w:rPr>
              <w:t> </w:t>
            </w:r>
            <w:r>
              <w:rPr>
                <w:rFonts w:ascii="Century Gothic" w:hAnsi="Century Gothic"/>
                <w:sz w:val="20"/>
                <w:szCs w:val="20"/>
              </w:rPr>
              <w:t> </w:t>
            </w:r>
            <w:r>
              <w:rPr>
                <w:rFonts w:ascii="Century Gothic" w:hAnsi="Century Gothic"/>
                <w:sz w:val="20"/>
                <w:szCs w:val="20"/>
              </w:rPr>
              <w:t> </w:t>
            </w:r>
            <w:r>
              <w:rPr>
                <w:rFonts w:ascii="Century Gothic" w:hAnsi="Century Gothic"/>
                <w:sz w:val="20"/>
                <w:szCs w:val="20"/>
              </w:rPr>
              <w:t> </w:t>
            </w:r>
            <w:r>
              <w:rPr>
                <w:rFonts w:ascii="Century Gothic" w:hAnsi="Century Gothic"/>
                <w:sz w:val="20"/>
                <w:szCs w:val="20"/>
              </w:rPr>
              <w:fldChar w:fldCharType="end"/>
            </w:r>
          </w:p>
        </w:tc>
        <w:tc>
          <w:tcPr>
            <w:tcW w:w="4140" w:type="dxa"/>
            <w:tcBorders>
              <w:top w:val="single" w:sz="12" w:space="0" w:color="auto"/>
            </w:tcBorders>
            <w:vAlign w:val="center"/>
          </w:tcPr>
          <w:p w14:paraId="4A3B9DAD" w14:textId="3A393042" w:rsidR="00854235" w:rsidRDefault="00854235" w:rsidP="00854235">
            <w:pPr>
              <w:rPr>
                <w:rFonts w:ascii="Century Gothic" w:hAnsi="Century Gothic"/>
                <w:sz w:val="18"/>
                <w:szCs w:val="18"/>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520" w:type="dxa"/>
            <w:tcBorders>
              <w:top w:val="single" w:sz="12" w:space="0" w:color="auto"/>
            </w:tcBorders>
            <w:vAlign w:val="center"/>
          </w:tcPr>
          <w:p w14:paraId="4562C5AE" w14:textId="304BF48F" w:rsidR="00854235" w:rsidRDefault="00854235" w:rsidP="00854235">
            <w:pPr>
              <w:rPr>
                <w:rFonts w:ascii="Century Gothic" w:hAnsi="Century Gothic"/>
                <w:sz w:val="18"/>
                <w:szCs w:val="18"/>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854235" w:rsidRPr="0023581B" w14:paraId="25B78F08" w14:textId="30C35BD4" w:rsidTr="00854235">
        <w:trPr>
          <w:trHeight w:val="510"/>
          <w:jc w:val="center"/>
        </w:trPr>
        <w:tc>
          <w:tcPr>
            <w:tcW w:w="2785" w:type="dxa"/>
            <w:tcBorders>
              <w:top w:val="single" w:sz="12" w:space="0" w:color="auto"/>
            </w:tcBorders>
            <w:vAlign w:val="center"/>
          </w:tcPr>
          <w:p w14:paraId="5FB8333B" w14:textId="043E6EDE" w:rsidR="00854235" w:rsidRDefault="00854235" w:rsidP="00854235">
            <w:pPr>
              <w:rPr>
                <w:rFonts w:ascii="Century Gothic" w:hAnsi="Century Gothic"/>
                <w:sz w:val="20"/>
                <w:szCs w:val="20"/>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sz w:val="20"/>
                <w:szCs w:val="20"/>
              </w:rPr>
              <w:t> </w:t>
            </w:r>
            <w:r>
              <w:rPr>
                <w:rFonts w:ascii="Century Gothic" w:hAnsi="Century Gothic"/>
                <w:sz w:val="20"/>
                <w:szCs w:val="20"/>
              </w:rPr>
              <w:t> </w:t>
            </w:r>
            <w:r>
              <w:rPr>
                <w:rFonts w:ascii="Century Gothic" w:hAnsi="Century Gothic"/>
                <w:sz w:val="20"/>
                <w:szCs w:val="20"/>
              </w:rPr>
              <w:t> </w:t>
            </w:r>
            <w:r>
              <w:rPr>
                <w:rFonts w:ascii="Century Gothic" w:hAnsi="Century Gothic"/>
                <w:sz w:val="20"/>
                <w:szCs w:val="20"/>
              </w:rPr>
              <w:t> </w:t>
            </w:r>
            <w:r>
              <w:rPr>
                <w:rFonts w:ascii="Century Gothic" w:hAnsi="Century Gothic"/>
                <w:sz w:val="20"/>
                <w:szCs w:val="20"/>
              </w:rPr>
              <w:t> </w:t>
            </w:r>
            <w:r>
              <w:rPr>
                <w:rFonts w:ascii="Century Gothic" w:hAnsi="Century Gothic"/>
                <w:sz w:val="20"/>
                <w:szCs w:val="20"/>
              </w:rPr>
              <w:fldChar w:fldCharType="end"/>
            </w:r>
          </w:p>
        </w:tc>
        <w:tc>
          <w:tcPr>
            <w:tcW w:w="4140" w:type="dxa"/>
            <w:tcBorders>
              <w:top w:val="single" w:sz="12" w:space="0" w:color="auto"/>
            </w:tcBorders>
            <w:vAlign w:val="center"/>
          </w:tcPr>
          <w:p w14:paraId="5E7410DB" w14:textId="4C9B2A1D" w:rsidR="00854235" w:rsidRDefault="00854235" w:rsidP="00854235">
            <w:pPr>
              <w:rPr>
                <w:rFonts w:ascii="Century Gothic" w:hAnsi="Century Gothic"/>
                <w:sz w:val="18"/>
                <w:szCs w:val="18"/>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520" w:type="dxa"/>
            <w:tcBorders>
              <w:top w:val="single" w:sz="12" w:space="0" w:color="auto"/>
            </w:tcBorders>
            <w:vAlign w:val="center"/>
          </w:tcPr>
          <w:p w14:paraId="51A6AA55" w14:textId="6CF1EBB6" w:rsidR="00854235" w:rsidRDefault="00854235" w:rsidP="00854235">
            <w:pPr>
              <w:rPr>
                <w:rFonts w:ascii="Century Gothic" w:hAnsi="Century Gothic"/>
                <w:sz w:val="18"/>
                <w:szCs w:val="18"/>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854235" w:rsidRPr="0023581B" w14:paraId="693992D3" w14:textId="1ABFFF5A" w:rsidTr="00854235">
        <w:trPr>
          <w:trHeight w:val="510"/>
          <w:jc w:val="center"/>
        </w:trPr>
        <w:tc>
          <w:tcPr>
            <w:tcW w:w="2785" w:type="dxa"/>
            <w:tcBorders>
              <w:top w:val="single" w:sz="12" w:space="0" w:color="auto"/>
            </w:tcBorders>
            <w:vAlign w:val="center"/>
          </w:tcPr>
          <w:p w14:paraId="3AA7D96A" w14:textId="43A2FE3A" w:rsidR="00854235" w:rsidRDefault="00854235" w:rsidP="00854235">
            <w:pPr>
              <w:rPr>
                <w:rFonts w:ascii="Century Gothic" w:hAnsi="Century Gothic"/>
                <w:sz w:val="20"/>
                <w:szCs w:val="20"/>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sz w:val="20"/>
                <w:szCs w:val="20"/>
              </w:rPr>
              <w:t> </w:t>
            </w:r>
            <w:r>
              <w:rPr>
                <w:rFonts w:ascii="Century Gothic" w:hAnsi="Century Gothic"/>
                <w:sz w:val="20"/>
                <w:szCs w:val="20"/>
              </w:rPr>
              <w:t> </w:t>
            </w:r>
            <w:r>
              <w:rPr>
                <w:rFonts w:ascii="Century Gothic" w:hAnsi="Century Gothic"/>
                <w:sz w:val="20"/>
                <w:szCs w:val="20"/>
              </w:rPr>
              <w:t> </w:t>
            </w:r>
            <w:r>
              <w:rPr>
                <w:rFonts w:ascii="Century Gothic" w:hAnsi="Century Gothic"/>
                <w:sz w:val="20"/>
                <w:szCs w:val="20"/>
              </w:rPr>
              <w:t> </w:t>
            </w:r>
            <w:r>
              <w:rPr>
                <w:rFonts w:ascii="Century Gothic" w:hAnsi="Century Gothic"/>
                <w:sz w:val="20"/>
                <w:szCs w:val="20"/>
              </w:rPr>
              <w:t> </w:t>
            </w:r>
            <w:r>
              <w:rPr>
                <w:rFonts w:ascii="Century Gothic" w:hAnsi="Century Gothic"/>
                <w:sz w:val="20"/>
                <w:szCs w:val="20"/>
              </w:rPr>
              <w:fldChar w:fldCharType="end"/>
            </w:r>
          </w:p>
        </w:tc>
        <w:tc>
          <w:tcPr>
            <w:tcW w:w="4140" w:type="dxa"/>
            <w:tcBorders>
              <w:top w:val="single" w:sz="12" w:space="0" w:color="auto"/>
            </w:tcBorders>
            <w:vAlign w:val="center"/>
          </w:tcPr>
          <w:p w14:paraId="16CA4805" w14:textId="18A1F970" w:rsidR="00854235" w:rsidRDefault="00854235" w:rsidP="00854235">
            <w:pPr>
              <w:rPr>
                <w:rFonts w:ascii="Century Gothic" w:hAnsi="Century Gothic"/>
                <w:sz w:val="18"/>
                <w:szCs w:val="18"/>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520" w:type="dxa"/>
            <w:tcBorders>
              <w:top w:val="single" w:sz="12" w:space="0" w:color="auto"/>
            </w:tcBorders>
            <w:vAlign w:val="center"/>
          </w:tcPr>
          <w:p w14:paraId="52B3E826" w14:textId="17EC9630" w:rsidR="00854235" w:rsidRDefault="00854235" w:rsidP="00854235">
            <w:pPr>
              <w:rPr>
                <w:rFonts w:ascii="Century Gothic" w:hAnsi="Century Gothic"/>
                <w:sz w:val="18"/>
                <w:szCs w:val="18"/>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854235" w:rsidRPr="0023581B" w14:paraId="6B19B30D" w14:textId="2966743C" w:rsidTr="00854235">
        <w:trPr>
          <w:trHeight w:val="510"/>
          <w:jc w:val="center"/>
        </w:trPr>
        <w:tc>
          <w:tcPr>
            <w:tcW w:w="2785" w:type="dxa"/>
            <w:tcBorders>
              <w:top w:val="single" w:sz="12" w:space="0" w:color="auto"/>
            </w:tcBorders>
            <w:vAlign w:val="center"/>
          </w:tcPr>
          <w:p w14:paraId="732F3ADD" w14:textId="336E558D" w:rsidR="00854235" w:rsidRDefault="00854235" w:rsidP="00854235">
            <w:pPr>
              <w:rPr>
                <w:rFonts w:ascii="Century Gothic" w:hAnsi="Century Gothic"/>
                <w:sz w:val="20"/>
                <w:szCs w:val="20"/>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sz w:val="20"/>
                <w:szCs w:val="20"/>
              </w:rPr>
              <w:t> </w:t>
            </w:r>
            <w:r>
              <w:rPr>
                <w:rFonts w:ascii="Century Gothic" w:hAnsi="Century Gothic"/>
                <w:sz w:val="20"/>
                <w:szCs w:val="20"/>
              </w:rPr>
              <w:t> </w:t>
            </w:r>
            <w:r>
              <w:rPr>
                <w:rFonts w:ascii="Century Gothic" w:hAnsi="Century Gothic"/>
                <w:sz w:val="20"/>
                <w:szCs w:val="20"/>
              </w:rPr>
              <w:t> </w:t>
            </w:r>
            <w:r>
              <w:rPr>
                <w:rFonts w:ascii="Century Gothic" w:hAnsi="Century Gothic"/>
                <w:sz w:val="20"/>
                <w:szCs w:val="20"/>
              </w:rPr>
              <w:t> </w:t>
            </w:r>
            <w:r>
              <w:rPr>
                <w:rFonts w:ascii="Century Gothic" w:hAnsi="Century Gothic"/>
                <w:sz w:val="20"/>
                <w:szCs w:val="20"/>
              </w:rPr>
              <w:t> </w:t>
            </w:r>
            <w:r>
              <w:rPr>
                <w:rFonts w:ascii="Century Gothic" w:hAnsi="Century Gothic"/>
                <w:sz w:val="20"/>
                <w:szCs w:val="20"/>
              </w:rPr>
              <w:fldChar w:fldCharType="end"/>
            </w:r>
          </w:p>
        </w:tc>
        <w:tc>
          <w:tcPr>
            <w:tcW w:w="4140" w:type="dxa"/>
            <w:tcBorders>
              <w:top w:val="single" w:sz="12" w:space="0" w:color="auto"/>
            </w:tcBorders>
            <w:vAlign w:val="center"/>
          </w:tcPr>
          <w:p w14:paraId="65AE4F00" w14:textId="422DCD71" w:rsidR="00854235" w:rsidRDefault="00854235" w:rsidP="00854235">
            <w:pPr>
              <w:rPr>
                <w:rFonts w:ascii="Century Gothic" w:hAnsi="Century Gothic"/>
                <w:sz w:val="18"/>
                <w:szCs w:val="18"/>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520" w:type="dxa"/>
            <w:tcBorders>
              <w:top w:val="single" w:sz="12" w:space="0" w:color="auto"/>
            </w:tcBorders>
            <w:vAlign w:val="center"/>
          </w:tcPr>
          <w:p w14:paraId="5A85F8F0" w14:textId="6A4A66A8" w:rsidR="00854235" w:rsidRDefault="00854235" w:rsidP="00854235">
            <w:pPr>
              <w:rPr>
                <w:rFonts w:ascii="Century Gothic" w:hAnsi="Century Gothic"/>
                <w:sz w:val="18"/>
                <w:szCs w:val="18"/>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854235" w:rsidRPr="0023581B" w14:paraId="114AFAA5" w14:textId="5C00367C" w:rsidTr="00854235">
        <w:trPr>
          <w:trHeight w:val="510"/>
          <w:jc w:val="center"/>
        </w:trPr>
        <w:tc>
          <w:tcPr>
            <w:tcW w:w="2785" w:type="dxa"/>
            <w:tcBorders>
              <w:top w:val="single" w:sz="12" w:space="0" w:color="auto"/>
            </w:tcBorders>
            <w:vAlign w:val="center"/>
          </w:tcPr>
          <w:p w14:paraId="6DDFF8D2" w14:textId="4AC223CE" w:rsidR="00854235" w:rsidRDefault="00854235" w:rsidP="00854235">
            <w:pPr>
              <w:rPr>
                <w:rFonts w:ascii="Century Gothic" w:hAnsi="Century Gothic"/>
                <w:sz w:val="20"/>
                <w:szCs w:val="20"/>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sz w:val="20"/>
                <w:szCs w:val="20"/>
              </w:rPr>
              <w:t> </w:t>
            </w:r>
            <w:r>
              <w:rPr>
                <w:rFonts w:ascii="Century Gothic" w:hAnsi="Century Gothic"/>
                <w:sz w:val="20"/>
                <w:szCs w:val="20"/>
              </w:rPr>
              <w:t> </w:t>
            </w:r>
            <w:r>
              <w:rPr>
                <w:rFonts w:ascii="Century Gothic" w:hAnsi="Century Gothic"/>
                <w:sz w:val="20"/>
                <w:szCs w:val="20"/>
              </w:rPr>
              <w:t> </w:t>
            </w:r>
            <w:r>
              <w:rPr>
                <w:rFonts w:ascii="Century Gothic" w:hAnsi="Century Gothic"/>
                <w:sz w:val="20"/>
                <w:szCs w:val="20"/>
              </w:rPr>
              <w:t> </w:t>
            </w:r>
            <w:r>
              <w:rPr>
                <w:rFonts w:ascii="Century Gothic" w:hAnsi="Century Gothic"/>
                <w:sz w:val="20"/>
                <w:szCs w:val="20"/>
              </w:rPr>
              <w:t> </w:t>
            </w:r>
            <w:r>
              <w:rPr>
                <w:rFonts w:ascii="Century Gothic" w:hAnsi="Century Gothic"/>
                <w:sz w:val="20"/>
                <w:szCs w:val="20"/>
              </w:rPr>
              <w:fldChar w:fldCharType="end"/>
            </w:r>
          </w:p>
        </w:tc>
        <w:tc>
          <w:tcPr>
            <w:tcW w:w="4140" w:type="dxa"/>
            <w:tcBorders>
              <w:top w:val="single" w:sz="12" w:space="0" w:color="auto"/>
            </w:tcBorders>
            <w:vAlign w:val="center"/>
          </w:tcPr>
          <w:p w14:paraId="3A1D4E20" w14:textId="1BD6636D" w:rsidR="00854235" w:rsidRDefault="00854235" w:rsidP="00854235">
            <w:pPr>
              <w:rPr>
                <w:rFonts w:ascii="Century Gothic" w:hAnsi="Century Gothic"/>
                <w:sz w:val="18"/>
                <w:szCs w:val="18"/>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520" w:type="dxa"/>
            <w:tcBorders>
              <w:top w:val="single" w:sz="12" w:space="0" w:color="auto"/>
            </w:tcBorders>
            <w:vAlign w:val="center"/>
          </w:tcPr>
          <w:p w14:paraId="0F370A7E" w14:textId="43513637" w:rsidR="00854235" w:rsidRDefault="00854235" w:rsidP="00854235">
            <w:pPr>
              <w:rPr>
                <w:rFonts w:ascii="Century Gothic" w:hAnsi="Century Gothic"/>
                <w:sz w:val="18"/>
                <w:szCs w:val="18"/>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854235" w:rsidRPr="0023581B" w14:paraId="4EA3DAF5" w14:textId="7DE0CD8B" w:rsidTr="00854235">
        <w:trPr>
          <w:trHeight w:val="510"/>
          <w:jc w:val="center"/>
        </w:trPr>
        <w:tc>
          <w:tcPr>
            <w:tcW w:w="2785" w:type="dxa"/>
            <w:tcBorders>
              <w:top w:val="single" w:sz="12" w:space="0" w:color="auto"/>
            </w:tcBorders>
            <w:vAlign w:val="center"/>
          </w:tcPr>
          <w:p w14:paraId="54CFEF93" w14:textId="1995510E" w:rsidR="00854235" w:rsidRDefault="00854235" w:rsidP="00854235">
            <w:pPr>
              <w:rPr>
                <w:rFonts w:ascii="Century Gothic" w:hAnsi="Century Gothic"/>
                <w:sz w:val="20"/>
                <w:szCs w:val="20"/>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sz w:val="20"/>
                <w:szCs w:val="20"/>
              </w:rPr>
              <w:t> </w:t>
            </w:r>
            <w:r>
              <w:rPr>
                <w:rFonts w:ascii="Century Gothic" w:hAnsi="Century Gothic"/>
                <w:sz w:val="20"/>
                <w:szCs w:val="20"/>
              </w:rPr>
              <w:t> </w:t>
            </w:r>
            <w:r>
              <w:rPr>
                <w:rFonts w:ascii="Century Gothic" w:hAnsi="Century Gothic"/>
                <w:sz w:val="20"/>
                <w:szCs w:val="20"/>
              </w:rPr>
              <w:t> </w:t>
            </w:r>
            <w:r>
              <w:rPr>
                <w:rFonts w:ascii="Century Gothic" w:hAnsi="Century Gothic"/>
                <w:sz w:val="20"/>
                <w:szCs w:val="20"/>
              </w:rPr>
              <w:t> </w:t>
            </w:r>
            <w:r>
              <w:rPr>
                <w:rFonts w:ascii="Century Gothic" w:hAnsi="Century Gothic"/>
                <w:sz w:val="20"/>
                <w:szCs w:val="20"/>
              </w:rPr>
              <w:t> </w:t>
            </w:r>
            <w:r>
              <w:rPr>
                <w:rFonts w:ascii="Century Gothic" w:hAnsi="Century Gothic"/>
                <w:sz w:val="20"/>
                <w:szCs w:val="20"/>
              </w:rPr>
              <w:fldChar w:fldCharType="end"/>
            </w:r>
          </w:p>
        </w:tc>
        <w:tc>
          <w:tcPr>
            <w:tcW w:w="4140" w:type="dxa"/>
            <w:tcBorders>
              <w:top w:val="single" w:sz="12" w:space="0" w:color="auto"/>
            </w:tcBorders>
            <w:vAlign w:val="center"/>
          </w:tcPr>
          <w:p w14:paraId="13D4328C" w14:textId="63E83A14" w:rsidR="00854235" w:rsidRDefault="00854235" w:rsidP="00854235">
            <w:pPr>
              <w:rPr>
                <w:rFonts w:ascii="Century Gothic" w:hAnsi="Century Gothic"/>
                <w:sz w:val="18"/>
                <w:szCs w:val="18"/>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520" w:type="dxa"/>
            <w:tcBorders>
              <w:top w:val="single" w:sz="12" w:space="0" w:color="auto"/>
            </w:tcBorders>
            <w:vAlign w:val="center"/>
          </w:tcPr>
          <w:p w14:paraId="343A3D37" w14:textId="1D99A723" w:rsidR="00854235" w:rsidRDefault="00854235" w:rsidP="00854235">
            <w:pPr>
              <w:rPr>
                <w:rFonts w:ascii="Century Gothic" w:hAnsi="Century Gothic"/>
                <w:sz w:val="18"/>
                <w:szCs w:val="18"/>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854235" w:rsidRPr="0023581B" w14:paraId="72412730" w14:textId="6F3F1560" w:rsidTr="00854235">
        <w:trPr>
          <w:trHeight w:val="510"/>
          <w:jc w:val="center"/>
        </w:trPr>
        <w:tc>
          <w:tcPr>
            <w:tcW w:w="2785" w:type="dxa"/>
            <w:tcBorders>
              <w:top w:val="single" w:sz="12" w:space="0" w:color="auto"/>
            </w:tcBorders>
            <w:vAlign w:val="center"/>
          </w:tcPr>
          <w:p w14:paraId="340D349E" w14:textId="681FA821" w:rsidR="00854235" w:rsidRDefault="00854235" w:rsidP="00854235">
            <w:pPr>
              <w:rPr>
                <w:rFonts w:ascii="Century Gothic" w:hAnsi="Century Gothic"/>
                <w:sz w:val="20"/>
                <w:szCs w:val="20"/>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sz w:val="20"/>
                <w:szCs w:val="20"/>
              </w:rPr>
              <w:t> </w:t>
            </w:r>
            <w:r>
              <w:rPr>
                <w:rFonts w:ascii="Century Gothic" w:hAnsi="Century Gothic"/>
                <w:sz w:val="20"/>
                <w:szCs w:val="20"/>
              </w:rPr>
              <w:t> </w:t>
            </w:r>
            <w:r>
              <w:rPr>
                <w:rFonts w:ascii="Century Gothic" w:hAnsi="Century Gothic"/>
                <w:sz w:val="20"/>
                <w:szCs w:val="20"/>
              </w:rPr>
              <w:t> </w:t>
            </w:r>
            <w:r>
              <w:rPr>
                <w:rFonts w:ascii="Century Gothic" w:hAnsi="Century Gothic"/>
                <w:sz w:val="20"/>
                <w:szCs w:val="20"/>
              </w:rPr>
              <w:t> </w:t>
            </w:r>
            <w:r>
              <w:rPr>
                <w:rFonts w:ascii="Century Gothic" w:hAnsi="Century Gothic"/>
                <w:sz w:val="20"/>
                <w:szCs w:val="20"/>
              </w:rPr>
              <w:t> </w:t>
            </w:r>
            <w:r>
              <w:rPr>
                <w:rFonts w:ascii="Century Gothic" w:hAnsi="Century Gothic"/>
                <w:sz w:val="20"/>
                <w:szCs w:val="20"/>
              </w:rPr>
              <w:fldChar w:fldCharType="end"/>
            </w:r>
          </w:p>
        </w:tc>
        <w:tc>
          <w:tcPr>
            <w:tcW w:w="4140" w:type="dxa"/>
            <w:tcBorders>
              <w:top w:val="single" w:sz="12" w:space="0" w:color="auto"/>
            </w:tcBorders>
            <w:vAlign w:val="center"/>
          </w:tcPr>
          <w:p w14:paraId="4902248E" w14:textId="0F2660FB" w:rsidR="00854235" w:rsidRDefault="00854235" w:rsidP="00854235">
            <w:pPr>
              <w:rPr>
                <w:rFonts w:ascii="Century Gothic" w:hAnsi="Century Gothic"/>
                <w:sz w:val="18"/>
                <w:szCs w:val="18"/>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520" w:type="dxa"/>
            <w:tcBorders>
              <w:top w:val="single" w:sz="12" w:space="0" w:color="auto"/>
            </w:tcBorders>
            <w:vAlign w:val="center"/>
          </w:tcPr>
          <w:p w14:paraId="6223FDDB" w14:textId="2AADA44F" w:rsidR="00854235" w:rsidRDefault="00854235" w:rsidP="00854235">
            <w:pPr>
              <w:rPr>
                <w:rFonts w:ascii="Century Gothic" w:hAnsi="Century Gothic"/>
                <w:sz w:val="18"/>
                <w:szCs w:val="18"/>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854235" w:rsidRPr="0023581B" w14:paraId="7B8FEE70" w14:textId="1ECEEF2A" w:rsidTr="00854235">
        <w:trPr>
          <w:trHeight w:val="510"/>
          <w:jc w:val="center"/>
        </w:trPr>
        <w:tc>
          <w:tcPr>
            <w:tcW w:w="2785" w:type="dxa"/>
            <w:tcBorders>
              <w:top w:val="single" w:sz="12" w:space="0" w:color="auto"/>
              <w:bottom w:val="single" w:sz="12" w:space="0" w:color="auto"/>
            </w:tcBorders>
            <w:vAlign w:val="center"/>
          </w:tcPr>
          <w:p w14:paraId="20257BF8" w14:textId="3E215F23" w:rsidR="00854235" w:rsidRDefault="00854235" w:rsidP="00854235">
            <w:pPr>
              <w:rPr>
                <w:rFonts w:ascii="Century Gothic" w:hAnsi="Century Gothic"/>
                <w:sz w:val="20"/>
                <w:szCs w:val="20"/>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sz w:val="20"/>
                <w:szCs w:val="20"/>
              </w:rPr>
              <w:t> </w:t>
            </w:r>
            <w:r>
              <w:rPr>
                <w:rFonts w:ascii="Century Gothic" w:hAnsi="Century Gothic"/>
                <w:sz w:val="20"/>
                <w:szCs w:val="20"/>
              </w:rPr>
              <w:t> </w:t>
            </w:r>
            <w:r>
              <w:rPr>
                <w:rFonts w:ascii="Century Gothic" w:hAnsi="Century Gothic"/>
                <w:sz w:val="20"/>
                <w:szCs w:val="20"/>
              </w:rPr>
              <w:t> </w:t>
            </w:r>
            <w:r>
              <w:rPr>
                <w:rFonts w:ascii="Century Gothic" w:hAnsi="Century Gothic"/>
                <w:sz w:val="20"/>
                <w:szCs w:val="20"/>
              </w:rPr>
              <w:t> </w:t>
            </w:r>
            <w:r>
              <w:rPr>
                <w:rFonts w:ascii="Century Gothic" w:hAnsi="Century Gothic"/>
                <w:sz w:val="20"/>
                <w:szCs w:val="20"/>
              </w:rPr>
              <w:t> </w:t>
            </w:r>
            <w:r>
              <w:rPr>
                <w:rFonts w:ascii="Century Gothic" w:hAnsi="Century Gothic"/>
                <w:sz w:val="20"/>
                <w:szCs w:val="20"/>
              </w:rPr>
              <w:fldChar w:fldCharType="end"/>
            </w:r>
          </w:p>
        </w:tc>
        <w:tc>
          <w:tcPr>
            <w:tcW w:w="4140" w:type="dxa"/>
            <w:tcBorders>
              <w:top w:val="single" w:sz="12" w:space="0" w:color="auto"/>
              <w:bottom w:val="single" w:sz="12" w:space="0" w:color="auto"/>
            </w:tcBorders>
            <w:vAlign w:val="center"/>
          </w:tcPr>
          <w:p w14:paraId="151902DF" w14:textId="69990AEA" w:rsidR="00854235" w:rsidRDefault="00854235" w:rsidP="00854235">
            <w:pPr>
              <w:rPr>
                <w:rFonts w:ascii="Century Gothic" w:hAnsi="Century Gothic"/>
                <w:sz w:val="18"/>
                <w:szCs w:val="18"/>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520" w:type="dxa"/>
            <w:tcBorders>
              <w:top w:val="single" w:sz="12" w:space="0" w:color="auto"/>
              <w:bottom w:val="single" w:sz="12" w:space="0" w:color="auto"/>
            </w:tcBorders>
            <w:vAlign w:val="center"/>
          </w:tcPr>
          <w:p w14:paraId="03B9DB67" w14:textId="6285462F" w:rsidR="00854235" w:rsidRDefault="00854235" w:rsidP="00854235">
            <w:pPr>
              <w:rPr>
                <w:rFonts w:ascii="Century Gothic" w:hAnsi="Century Gothic"/>
                <w:sz w:val="18"/>
                <w:szCs w:val="18"/>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854235" w:rsidRPr="0023581B" w14:paraId="7CAF23DE" w14:textId="6C119E6D" w:rsidTr="00854235">
        <w:trPr>
          <w:trHeight w:val="510"/>
          <w:jc w:val="center"/>
        </w:trPr>
        <w:tc>
          <w:tcPr>
            <w:tcW w:w="2785" w:type="dxa"/>
            <w:tcBorders>
              <w:top w:val="single" w:sz="12" w:space="0" w:color="auto"/>
              <w:bottom w:val="single" w:sz="12" w:space="0" w:color="auto"/>
            </w:tcBorders>
            <w:vAlign w:val="center"/>
          </w:tcPr>
          <w:p w14:paraId="50E2C580" w14:textId="0C7B85E5" w:rsidR="00854235" w:rsidRDefault="00854235" w:rsidP="00854235">
            <w:pPr>
              <w:rPr>
                <w:rFonts w:ascii="Century Gothic" w:hAnsi="Century Gothic"/>
                <w:sz w:val="20"/>
                <w:szCs w:val="20"/>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sz w:val="20"/>
                <w:szCs w:val="20"/>
              </w:rPr>
              <w:t> </w:t>
            </w:r>
            <w:r>
              <w:rPr>
                <w:rFonts w:ascii="Century Gothic" w:hAnsi="Century Gothic"/>
                <w:sz w:val="20"/>
                <w:szCs w:val="20"/>
              </w:rPr>
              <w:t> </w:t>
            </w:r>
            <w:r>
              <w:rPr>
                <w:rFonts w:ascii="Century Gothic" w:hAnsi="Century Gothic"/>
                <w:sz w:val="20"/>
                <w:szCs w:val="20"/>
              </w:rPr>
              <w:t> </w:t>
            </w:r>
            <w:r>
              <w:rPr>
                <w:rFonts w:ascii="Century Gothic" w:hAnsi="Century Gothic"/>
                <w:sz w:val="20"/>
                <w:szCs w:val="20"/>
              </w:rPr>
              <w:t> </w:t>
            </w:r>
            <w:r>
              <w:rPr>
                <w:rFonts w:ascii="Century Gothic" w:hAnsi="Century Gothic"/>
                <w:sz w:val="20"/>
                <w:szCs w:val="20"/>
              </w:rPr>
              <w:t> </w:t>
            </w:r>
            <w:r>
              <w:rPr>
                <w:rFonts w:ascii="Century Gothic" w:hAnsi="Century Gothic"/>
                <w:sz w:val="20"/>
                <w:szCs w:val="20"/>
              </w:rPr>
              <w:fldChar w:fldCharType="end"/>
            </w:r>
          </w:p>
        </w:tc>
        <w:tc>
          <w:tcPr>
            <w:tcW w:w="4140" w:type="dxa"/>
            <w:tcBorders>
              <w:top w:val="single" w:sz="12" w:space="0" w:color="auto"/>
              <w:bottom w:val="single" w:sz="12" w:space="0" w:color="auto"/>
            </w:tcBorders>
            <w:vAlign w:val="center"/>
          </w:tcPr>
          <w:p w14:paraId="1F8CEEBA" w14:textId="2D72A4A4" w:rsidR="00854235" w:rsidRDefault="00854235" w:rsidP="00854235">
            <w:pPr>
              <w:rPr>
                <w:rFonts w:ascii="Century Gothic" w:hAnsi="Century Gothic"/>
                <w:sz w:val="18"/>
                <w:szCs w:val="18"/>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520" w:type="dxa"/>
            <w:tcBorders>
              <w:top w:val="single" w:sz="12" w:space="0" w:color="auto"/>
              <w:bottom w:val="single" w:sz="12" w:space="0" w:color="auto"/>
            </w:tcBorders>
            <w:vAlign w:val="center"/>
          </w:tcPr>
          <w:p w14:paraId="7AF7B3C8" w14:textId="2DE270F6" w:rsidR="00854235" w:rsidRDefault="00854235" w:rsidP="00854235">
            <w:pPr>
              <w:rPr>
                <w:rFonts w:ascii="Century Gothic" w:hAnsi="Century Gothic"/>
                <w:sz w:val="18"/>
                <w:szCs w:val="18"/>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854235" w:rsidRPr="0023581B" w14:paraId="76BC72D2" w14:textId="77777777" w:rsidTr="00854235">
        <w:trPr>
          <w:trHeight w:val="510"/>
          <w:jc w:val="center"/>
        </w:trPr>
        <w:tc>
          <w:tcPr>
            <w:tcW w:w="2785" w:type="dxa"/>
            <w:tcBorders>
              <w:top w:val="single" w:sz="12" w:space="0" w:color="auto"/>
              <w:bottom w:val="single" w:sz="12" w:space="0" w:color="auto"/>
            </w:tcBorders>
            <w:vAlign w:val="center"/>
          </w:tcPr>
          <w:p w14:paraId="5FB18CB9" w14:textId="7549180F" w:rsidR="00854235" w:rsidRDefault="00854235" w:rsidP="00854235">
            <w:pPr>
              <w:rPr>
                <w:rFonts w:ascii="Century Gothic" w:hAnsi="Century Gothic"/>
                <w:sz w:val="20"/>
                <w:szCs w:val="20"/>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sz w:val="20"/>
                <w:szCs w:val="20"/>
              </w:rPr>
              <w:t> </w:t>
            </w:r>
            <w:r>
              <w:rPr>
                <w:rFonts w:ascii="Century Gothic" w:hAnsi="Century Gothic"/>
                <w:sz w:val="20"/>
                <w:szCs w:val="20"/>
              </w:rPr>
              <w:t> </w:t>
            </w:r>
            <w:r>
              <w:rPr>
                <w:rFonts w:ascii="Century Gothic" w:hAnsi="Century Gothic"/>
                <w:sz w:val="20"/>
                <w:szCs w:val="20"/>
              </w:rPr>
              <w:t> </w:t>
            </w:r>
            <w:r>
              <w:rPr>
                <w:rFonts w:ascii="Century Gothic" w:hAnsi="Century Gothic"/>
                <w:sz w:val="20"/>
                <w:szCs w:val="20"/>
              </w:rPr>
              <w:t> </w:t>
            </w:r>
            <w:r>
              <w:rPr>
                <w:rFonts w:ascii="Century Gothic" w:hAnsi="Century Gothic"/>
                <w:sz w:val="20"/>
                <w:szCs w:val="20"/>
              </w:rPr>
              <w:t> </w:t>
            </w:r>
            <w:r>
              <w:rPr>
                <w:rFonts w:ascii="Century Gothic" w:hAnsi="Century Gothic"/>
                <w:sz w:val="20"/>
                <w:szCs w:val="20"/>
              </w:rPr>
              <w:fldChar w:fldCharType="end"/>
            </w:r>
          </w:p>
        </w:tc>
        <w:tc>
          <w:tcPr>
            <w:tcW w:w="4140" w:type="dxa"/>
            <w:tcBorders>
              <w:top w:val="single" w:sz="12" w:space="0" w:color="auto"/>
              <w:bottom w:val="single" w:sz="12" w:space="0" w:color="auto"/>
            </w:tcBorders>
            <w:vAlign w:val="center"/>
          </w:tcPr>
          <w:p w14:paraId="3970854D" w14:textId="102CF7BB" w:rsidR="00854235" w:rsidRDefault="00854235" w:rsidP="00854235">
            <w:pPr>
              <w:rPr>
                <w:rFonts w:ascii="Century Gothic" w:hAnsi="Century Gothic"/>
                <w:sz w:val="18"/>
                <w:szCs w:val="18"/>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520" w:type="dxa"/>
            <w:tcBorders>
              <w:top w:val="single" w:sz="12" w:space="0" w:color="auto"/>
              <w:bottom w:val="single" w:sz="12" w:space="0" w:color="auto"/>
            </w:tcBorders>
            <w:vAlign w:val="center"/>
          </w:tcPr>
          <w:p w14:paraId="2CB6AA9F" w14:textId="28287336" w:rsidR="00854235" w:rsidRDefault="00854235" w:rsidP="00854235">
            <w:pPr>
              <w:rPr>
                <w:rFonts w:ascii="Century Gothic" w:hAnsi="Century Gothic"/>
                <w:sz w:val="18"/>
                <w:szCs w:val="18"/>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B82628" w:rsidRPr="0023581B" w14:paraId="56D21F37" w14:textId="77777777" w:rsidTr="00854235">
        <w:trPr>
          <w:trHeight w:val="510"/>
          <w:jc w:val="center"/>
        </w:trPr>
        <w:tc>
          <w:tcPr>
            <w:tcW w:w="2785" w:type="dxa"/>
            <w:tcBorders>
              <w:top w:val="single" w:sz="12" w:space="0" w:color="auto"/>
              <w:bottom w:val="single" w:sz="12" w:space="0" w:color="auto"/>
            </w:tcBorders>
            <w:vAlign w:val="center"/>
          </w:tcPr>
          <w:p w14:paraId="16D11B21" w14:textId="137583D7" w:rsidR="00B82628" w:rsidRDefault="00B82628" w:rsidP="00B82628">
            <w:pPr>
              <w:rPr>
                <w:rFonts w:ascii="Century Gothic" w:hAnsi="Century Gothic"/>
                <w:sz w:val="20"/>
                <w:szCs w:val="20"/>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sz w:val="20"/>
                <w:szCs w:val="20"/>
              </w:rPr>
              <w:t> </w:t>
            </w:r>
            <w:r>
              <w:rPr>
                <w:rFonts w:ascii="Century Gothic" w:hAnsi="Century Gothic"/>
                <w:sz w:val="20"/>
                <w:szCs w:val="20"/>
              </w:rPr>
              <w:t> </w:t>
            </w:r>
            <w:r>
              <w:rPr>
                <w:rFonts w:ascii="Century Gothic" w:hAnsi="Century Gothic"/>
                <w:sz w:val="20"/>
                <w:szCs w:val="20"/>
              </w:rPr>
              <w:t> </w:t>
            </w:r>
            <w:r>
              <w:rPr>
                <w:rFonts w:ascii="Century Gothic" w:hAnsi="Century Gothic"/>
                <w:sz w:val="20"/>
                <w:szCs w:val="20"/>
              </w:rPr>
              <w:t> </w:t>
            </w:r>
            <w:r>
              <w:rPr>
                <w:rFonts w:ascii="Century Gothic" w:hAnsi="Century Gothic"/>
                <w:sz w:val="20"/>
                <w:szCs w:val="20"/>
              </w:rPr>
              <w:t> </w:t>
            </w:r>
            <w:r>
              <w:rPr>
                <w:rFonts w:ascii="Century Gothic" w:hAnsi="Century Gothic"/>
                <w:sz w:val="20"/>
                <w:szCs w:val="20"/>
              </w:rPr>
              <w:fldChar w:fldCharType="end"/>
            </w:r>
          </w:p>
        </w:tc>
        <w:tc>
          <w:tcPr>
            <w:tcW w:w="4140" w:type="dxa"/>
            <w:tcBorders>
              <w:top w:val="single" w:sz="12" w:space="0" w:color="auto"/>
              <w:bottom w:val="single" w:sz="12" w:space="0" w:color="auto"/>
            </w:tcBorders>
            <w:vAlign w:val="center"/>
          </w:tcPr>
          <w:p w14:paraId="6F0A8672" w14:textId="1E4F7E9D" w:rsidR="00B82628" w:rsidRDefault="00B82628" w:rsidP="00B82628">
            <w:pPr>
              <w:rPr>
                <w:rFonts w:ascii="Century Gothic" w:hAnsi="Century Gothic"/>
                <w:sz w:val="18"/>
                <w:szCs w:val="18"/>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520" w:type="dxa"/>
            <w:tcBorders>
              <w:top w:val="single" w:sz="12" w:space="0" w:color="auto"/>
              <w:bottom w:val="single" w:sz="12" w:space="0" w:color="auto"/>
            </w:tcBorders>
            <w:vAlign w:val="center"/>
          </w:tcPr>
          <w:p w14:paraId="01D4ABDE" w14:textId="6AB906A7" w:rsidR="00B82628" w:rsidRDefault="00B82628" w:rsidP="00B82628">
            <w:pPr>
              <w:rPr>
                <w:rFonts w:ascii="Century Gothic" w:hAnsi="Century Gothic"/>
                <w:sz w:val="18"/>
                <w:szCs w:val="18"/>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B82628" w:rsidRPr="0023581B" w14:paraId="23508DB8" w14:textId="77777777" w:rsidTr="00854235">
        <w:trPr>
          <w:trHeight w:val="510"/>
          <w:jc w:val="center"/>
        </w:trPr>
        <w:tc>
          <w:tcPr>
            <w:tcW w:w="2785" w:type="dxa"/>
            <w:tcBorders>
              <w:top w:val="single" w:sz="12" w:space="0" w:color="auto"/>
              <w:bottom w:val="single" w:sz="12" w:space="0" w:color="auto"/>
            </w:tcBorders>
            <w:vAlign w:val="center"/>
          </w:tcPr>
          <w:p w14:paraId="333FE348" w14:textId="5A5F714F" w:rsidR="00B82628" w:rsidRDefault="00B82628" w:rsidP="00B82628">
            <w:pPr>
              <w:rPr>
                <w:rFonts w:ascii="Century Gothic" w:hAnsi="Century Gothic"/>
                <w:sz w:val="20"/>
                <w:szCs w:val="20"/>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sz w:val="20"/>
                <w:szCs w:val="20"/>
              </w:rPr>
              <w:t> </w:t>
            </w:r>
            <w:r>
              <w:rPr>
                <w:rFonts w:ascii="Century Gothic" w:hAnsi="Century Gothic"/>
                <w:sz w:val="20"/>
                <w:szCs w:val="20"/>
              </w:rPr>
              <w:t> </w:t>
            </w:r>
            <w:r>
              <w:rPr>
                <w:rFonts w:ascii="Century Gothic" w:hAnsi="Century Gothic"/>
                <w:sz w:val="20"/>
                <w:szCs w:val="20"/>
              </w:rPr>
              <w:t> </w:t>
            </w:r>
            <w:r>
              <w:rPr>
                <w:rFonts w:ascii="Century Gothic" w:hAnsi="Century Gothic"/>
                <w:sz w:val="20"/>
                <w:szCs w:val="20"/>
              </w:rPr>
              <w:t> </w:t>
            </w:r>
            <w:r>
              <w:rPr>
                <w:rFonts w:ascii="Century Gothic" w:hAnsi="Century Gothic"/>
                <w:sz w:val="20"/>
                <w:szCs w:val="20"/>
              </w:rPr>
              <w:t> </w:t>
            </w:r>
            <w:r>
              <w:rPr>
                <w:rFonts w:ascii="Century Gothic" w:hAnsi="Century Gothic"/>
                <w:sz w:val="20"/>
                <w:szCs w:val="20"/>
              </w:rPr>
              <w:fldChar w:fldCharType="end"/>
            </w:r>
          </w:p>
        </w:tc>
        <w:tc>
          <w:tcPr>
            <w:tcW w:w="4140" w:type="dxa"/>
            <w:tcBorders>
              <w:top w:val="single" w:sz="12" w:space="0" w:color="auto"/>
              <w:bottom w:val="single" w:sz="12" w:space="0" w:color="auto"/>
            </w:tcBorders>
            <w:vAlign w:val="center"/>
          </w:tcPr>
          <w:p w14:paraId="34FF1DFE" w14:textId="1A8AD61E" w:rsidR="00B82628" w:rsidRDefault="00B82628" w:rsidP="00B82628">
            <w:pPr>
              <w:rPr>
                <w:rFonts w:ascii="Century Gothic" w:hAnsi="Century Gothic"/>
                <w:sz w:val="18"/>
                <w:szCs w:val="18"/>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520" w:type="dxa"/>
            <w:tcBorders>
              <w:top w:val="single" w:sz="12" w:space="0" w:color="auto"/>
              <w:bottom w:val="single" w:sz="12" w:space="0" w:color="auto"/>
            </w:tcBorders>
            <w:vAlign w:val="center"/>
          </w:tcPr>
          <w:p w14:paraId="3A2E7523" w14:textId="5B44FE62" w:rsidR="00B82628" w:rsidRDefault="00B82628" w:rsidP="00B82628">
            <w:pPr>
              <w:rPr>
                <w:rFonts w:ascii="Century Gothic" w:hAnsi="Century Gothic"/>
                <w:sz w:val="18"/>
                <w:szCs w:val="18"/>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bl>
    <w:p w14:paraId="7E8A7E72" w14:textId="38306024" w:rsidR="00964039" w:rsidRPr="00D77C96" w:rsidRDefault="00964039" w:rsidP="00964039">
      <w:pPr>
        <w:rPr>
          <w:rFonts w:ascii="Century Gothic" w:hAnsi="Century Gothic"/>
          <w:b/>
          <w:bCs/>
          <w:u w:val="single"/>
        </w:rPr>
      </w:pPr>
      <w:bookmarkStart w:id="5" w:name="_Hlk86328477"/>
      <w:r w:rsidRPr="00B409EA">
        <w:rPr>
          <w:rFonts w:ascii="Century Gothic" w:hAnsi="Century Gothic"/>
          <w:b/>
          <w:bCs/>
          <w:sz w:val="28"/>
          <w:szCs w:val="28"/>
          <w:u w:val="single"/>
        </w:rPr>
        <w:lastRenderedPageBreak/>
        <w:t xml:space="preserve">SECTION </w:t>
      </w:r>
      <w:r w:rsidR="007608C7">
        <w:rPr>
          <w:rFonts w:ascii="Century Gothic" w:hAnsi="Century Gothic"/>
          <w:b/>
          <w:bCs/>
          <w:sz w:val="28"/>
          <w:szCs w:val="28"/>
          <w:u w:val="single"/>
        </w:rPr>
        <w:t>4</w:t>
      </w:r>
      <w:r w:rsidRPr="00B409EA">
        <w:rPr>
          <w:rFonts w:ascii="Century Gothic" w:hAnsi="Century Gothic"/>
          <w:b/>
          <w:bCs/>
          <w:sz w:val="28"/>
          <w:szCs w:val="28"/>
          <w:u w:val="single"/>
        </w:rPr>
        <w:t xml:space="preserve">: </w:t>
      </w:r>
      <w:r w:rsidR="006E7D00">
        <w:rPr>
          <w:rFonts w:ascii="Century Gothic" w:hAnsi="Century Gothic"/>
          <w:b/>
          <w:bCs/>
          <w:sz w:val="28"/>
          <w:szCs w:val="28"/>
          <w:u w:val="single"/>
        </w:rPr>
        <w:t xml:space="preserve">HOW THE </w:t>
      </w:r>
      <w:r w:rsidRPr="00B409EA">
        <w:rPr>
          <w:rFonts w:ascii="Century Gothic" w:hAnsi="Century Gothic"/>
          <w:b/>
          <w:bCs/>
          <w:sz w:val="28"/>
          <w:szCs w:val="28"/>
          <w:u w:val="single"/>
        </w:rPr>
        <w:t xml:space="preserve">BATTERY STEWARDSHIP ORGANIZATION </w:t>
      </w:r>
      <w:r w:rsidR="006E7D00">
        <w:rPr>
          <w:rFonts w:ascii="Century Gothic" w:hAnsi="Century Gothic"/>
          <w:b/>
          <w:bCs/>
          <w:sz w:val="28"/>
          <w:szCs w:val="28"/>
          <w:u w:val="single"/>
        </w:rPr>
        <w:t>PROPOSES TO MEET REQUIREMENTS</w:t>
      </w:r>
    </w:p>
    <w:tbl>
      <w:tblPr>
        <w:tblStyle w:val="TableGrid"/>
        <w:tblW w:w="9744" w:type="dxa"/>
        <w:tblInd w:w="108" w:type="dxa"/>
        <w:tblLook w:val="04A0" w:firstRow="1" w:lastRow="0" w:firstColumn="1" w:lastColumn="0" w:noHBand="0" w:noVBand="1"/>
      </w:tblPr>
      <w:tblGrid>
        <w:gridCol w:w="9744"/>
      </w:tblGrid>
      <w:tr w:rsidR="00964039" w:rsidRPr="0023581B" w14:paraId="7EB2EA84" w14:textId="77777777" w:rsidTr="006609FF">
        <w:trPr>
          <w:trHeight w:val="288"/>
        </w:trPr>
        <w:tc>
          <w:tcPr>
            <w:tcW w:w="9744" w:type="dxa"/>
            <w:tcBorders>
              <w:top w:val="single" w:sz="12" w:space="0" w:color="auto"/>
              <w:bottom w:val="single" w:sz="4" w:space="0" w:color="auto"/>
            </w:tcBorders>
            <w:shd w:val="clear" w:color="auto" w:fill="D9D9D9" w:themeFill="background1" w:themeFillShade="D9"/>
            <w:vAlign w:val="bottom"/>
          </w:tcPr>
          <w:p w14:paraId="08494A45" w14:textId="01160CFD" w:rsidR="00964039" w:rsidRPr="005F0B8A" w:rsidRDefault="006E7D00" w:rsidP="006609FF">
            <w:pPr>
              <w:rPr>
                <w:rFonts w:ascii="Century Gothic" w:hAnsi="Century Gothic"/>
                <w:sz w:val="16"/>
                <w:szCs w:val="16"/>
              </w:rPr>
            </w:pPr>
            <w:r w:rsidRPr="00D314CB">
              <w:rPr>
                <w:rFonts w:ascii="Century Gothic" w:hAnsi="Century Gothic"/>
                <w:sz w:val="18"/>
                <w:szCs w:val="18"/>
              </w:rPr>
              <w:t xml:space="preserve">Describe how the BSO proposes to meet the requirements for BSOs outlined in </w:t>
            </w:r>
            <w:hyperlink r:id="rId16" w:history="1">
              <w:r w:rsidRPr="00D314CB">
                <w:rPr>
                  <w:rStyle w:val="Hyperlink"/>
                  <w:rFonts w:ascii="Century Gothic" w:hAnsi="Century Gothic"/>
                  <w:sz w:val="18"/>
                  <w:szCs w:val="18"/>
                </w:rPr>
                <w:t>D.C. Code § 8–771.04(a)</w:t>
              </w:r>
            </w:hyperlink>
            <w:r w:rsidR="00D314CB" w:rsidRPr="00A53026">
              <w:rPr>
                <w:rFonts w:ascii="Century Gothic" w:hAnsi="Century Gothic"/>
                <w:sz w:val="18"/>
                <w:szCs w:val="18"/>
              </w:rPr>
              <w:t>, including requirements for participation in the BSO.</w:t>
            </w:r>
            <w:r w:rsidR="00D314CB">
              <w:rPr>
                <w:rFonts w:ascii="Century Gothic" w:hAnsi="Century Gothic"/>
                <w:sz w:val="16"/>
                <w:szCs w:val="16"/>
              </w:rPr>
              <w:t xml:space="preserve"> </w:t>
            </w:r>
            <w:r w:rsidR="00964039" w:rsidRPr="005F0B8A">
              <w:rPr>
                <w:rFonts w:ascii="Century Gothic" w:hAnsi="Century Gothic"/>
                <w:sz w:val="16"/>
                <w:szCs w:val="16"/>
              </w:rPr>
              <w:t xml:space="preserve">Citation: </w:t>
            </w:r>
            <w:hyperlink r:id="rId17" w:history="1">
              <w:r w:rsidR="00964039" w:rsidRPr="005F0B8A">
                <w:rPr>
                  <w:rStyle w:val="Hyperlink"/>
                  <w:rFonts w:ascii="Century Gothic" w:hAnsi="Century Gothic"/>
                  <w:sz w:val="16"/>
                  <w:szCs w:val="16"/>
                </w:rPr>
                <w:t>D</w:t>
              </w:r>
              <w:r w:rsidR="00E914C2">
                <w:rPr>
                  <w:rStyle w:val="Hyperlink"/>
                  <w:rFonts w:ascii="Century Gothic" w:hAnsi="Century Gothic"/>
                  <w:sz w:val="16"/>
                  <w:szCs w:val="16"/>
                </w:rPr>
                <w:t>.</w:t>
              </w:r>
              <w:r w:rsidR="00964039" w:rsidRPr="005F0B8A">
                <w:rPr>
                  <w:rStyle w:val="Hyperlink"/>
                  <w:rFonts w:ascii="Century Gothic" w:hAnsi="Century Gothic"/>
                  <w:sz w:val="16"/>
                  <w:szCs w:val="16"/>
                </w:rPr>
                <w:t>C</w:t>
              </w:r>
              <w:r w:rsidR="00E914C2">
                <w:rPr>
                  <w:rStyle w:val="Hyperlink"/>
                  <w:rFonts w:ascii="Century Gothic" w:hAnsi="Century Gothic"/>
                  <w:sz w:val="16"/>
                  <w:szCs w:val="16"/>
                </w:rPr>
                <w:t>.</w:t>
              </w:r>
              <w:r w:rsidR="00964039" w:rsidRPr="005F0B8A">
                <w:rPr>
                  <w:rStyle w:val="Hyperlink"/>
                  <w:rFonts w:ascii="Century Gothic" w:hAnsi="Century Gothic"/>
                  <w:sz w:val="16"/>
                  <w:szCs w:val="16"/>
                </w:rPr>
                <w:t xml:space="preserve"> Code § 8-771.04(b)(</w:t>
              </w:r>
              <w:r w:rsidR="00E914C2">
                <w:rPr>
                  <w:rStyle w:val="Hyperlink"/>
                  <w:rFonts w:ascii="Century Gothic" w:hAnsi="Century Gothic"/>
                  <w:sz w:val="16"/>
                  <w:szCs w:val="16"/>
                </w:rPr>
                <w:t>3</w:t>
              </w:r>
              <w:r w:rsidR="00964039" w:rsidRPr="005F0B8A">
                <w:rPr>
                  <w:rStyle w:val="Hyperlink"/>
                  <w:rFonts w:ascii="Century Gothic" w:hAnsi="Century Gothic"/>
                  <w:sz w:val="16"/>
                  <w:szCs w:val="16"/>
                </w:rPr>
                <w:t>)</w:t>
              </w:r>
            </w:hyperlink>
          </w:p>
        </w:tc>
      </w:tr>
      <w:tr w:rsidR="006E7D00" w:rsidRPr="0023581B" w14:paraId="00BA072A" w14:textId="77777777" w:rsidTr="00A629FE">
        <w:trPr>
          <w:trHeight w:val="1524"/>
        </w:trPr>
        <w:tc>
          <w:tcPr>
            <w:tcW w:w="9744" w:type="dxa"/>
          </w:tcPr>
          <w:p w14:paraId="47287FEB" w14:textId="4CC488D6" w:rsidR="00D314CB" w:rsidRDefault="00D314CB" w:rsidP="006609FF">
            <w:pPr>
              <w:rPr>
                <w:rFonts w:ascii="Century Gothic" w:hAnsi="Century Gothic"/>
                <w:sz w:val="20"/>
                <w:szCs w:val="20"/>
              </w:rPr>
            </w:pPr>
            <w:r>
              <w:rPr>
                <w:rFonts w:ascii="Century Gothic" w:hAnsi="Century Gothic"/>
                <w:sz w:val="20"/>
                <w:szCs w:val="20"/>
              </w:rPr>
              <w:t xml:space="preserve">Describe how the BSO will develop and submit a battery stewardship plan that meets the requirements of D.C. Code </w:t>
            </w:r>
            <w:r w:rsidR="00266392" w:rsidRPr="00266392">
              <w:rPr>
                <w:rFonts w:ascii="Century Gothic" w:hAnsi="Century Gothic"/>
                <w:sz w:val="20"/>
                <w:szCs w:val="20"/>
              </w:rPr>
              <w:t>§</w:t>
            </w:r>
            <w:r w:rsidR="00266392">
              <w:rPr>
                <w:rFonts w:ascii="Century Gothic" w:hAnsi="Century Gothic"/>
                <w:sz w:val="20"/>
                <w:szCs w:val="20"/>
              </w:rPr>
              <w:t xml:space="preserve"> </w:t>
            </w:r>
            <w:r>
              <w:rPr>
                <w:rFonts w:ascii="Century Gothic" w:hAnsi="Century Gothic"/>
                <w:sz w:val="20"/>
                <w:szCs w:val="20"/>
              </w:rPr>
              <w:t>8-771.03.</w:t>
            </w:r>
          </w:p>
          <w:p w14:paraId="1159EEED" w14:textId="77777777" w:rsidR="00304C31" w:rsidRPr="00304C31" w:rsidRDefault="00E15C3D" w:rsidP="00304C31">
            <w:pPr>
              <w:rPr>
                <w:rFonts w:ascii="Century Gothic" w:hAnsi="Century Gothic"/>
                <w:sz w:val="20"/>
                <w:szCs w:val="20"/>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sidR="00304C31" w:rsidRPr="00304C31">
              <w:rPr>
                <w:rFonts w:ascii="Century Gothic" w:hAnsi="Century Gothic"/>
                <w:sz w:val="20"/>
                <w:szCs w:val="20"/>
              </w:rPr>
              <w:t xml:space="preserve">As a registered Battery Stewardship Organization (BSO), Call2Recycle, Inc. will develop and submit its proposed battery stewardship plan to the Department of Energy and Environment (DOEE), on or before the January 1, 2023 deadline. </w:t>
            </w:r>
          </w:p>
          <w:p w14:paraId="1CBB533E" w14:textId="422FB212" w:rsidR="006E7D00" w:rsidRDefault="00304C31" w:rsidP="00304C31">
            <w:pPr>
              <w:rPr>
                <w:rFonts w:ascii="Century Gothic" w:hAnsi="Century Gothic"/>
                <w:sz w:val="20"/>
                <w:szCs w:val="20"/>
              </w:rPr>
            </w:pPr>
            <w:r w:rsidRPr="00304C31">
              <w:rPr>
                <w:rFonts w:ascii="Century Gothic" w:hAnsi="Century Gothic"/>
                <w:sz w:val="20"/>
                <w:szCs w:val="20"/>
              </w:rPr>
              <w:t>Call2Recycle will submit a battery stewardship plan on behalf of all obligated producers which have appointed Call2Recycle as their BSO.  Many of these producers have been voluntarily funding battery collection and recycling in the District for over 25 years.  Call2Recycle’s battery stewardship plan will establish a program that is both sustainable and works to optimize battery recycling.  The proposed plan will be based on meeting the requirements of the District’s law, experience gained administering its national battery collection and recycling program for over 25 years, as well as a desire for harmonization with battery stewardship efforts in other regulated U.S. jurisdictions.</w:t>
            </w:r>
            <w:r w:rsidR="00E15C3D">
              <w:rPr>
                <w:rFonts w:ascii="Century Gothic" w:hAnsi="Century Gothic"/>
                <w:sz w:val="20"/>
                <w:szCs w:val="20"/>
              </w:rPr>
              <w:fldChar w:fldCharType="end"/>
            </w:r>
          </w:p>
          <w:p w14:paraId="76C91EB0" w14:textId="77777777" w:rsidR="00D314CB" w:rsidRDefault="00D314CB" w:rsidP="006609FF">
            <w:pPr>
              <w:rPr>
                <w:rFonts w:ascii="Century Gothic" w:hAnsi="Century Gothic"/>
              </w:rPr>
            </w:pPr>
          </w:p>
          <w:p w14:paraId="2C66653A" w14:textId="1DB9C857" w:rsidR="00D314CB" w:rsidRDefault="00D314CB" w:rsidP="00D314CB">
            <w:pPr>
              <w:rPr>
                <w:rFonts w:ascii="Century Gothic" w:hAnsi="Century Gothic"/>
                <w:sz w:val="20"/>
                <w:szCs w:val="20"/>
              </w:rPr>
            </w:pPr>
            <w:r>
              <w:rPr>
                <w:rFonts w:ascii="Century Gothic" w:hAnsi="Century Gothic"/>
                <w:sz w:val="20"/>
                <w:szCs w:val="20"/>
              </w:rPr>
              <w:t>Describe how the BSO will</w:t>
            </w:r>
            <w:r w:rsidR="00266392">
              <w:rPr>
                <w:rFonts w:ascii="Century Gothic" w:hAnsi="Century Gothic"/>
                <w:sz w:val="20"/>
                <w:szCs w:val="20"/>
              </w:rPr>
              <w:t xml:space="preserve"> m</w:t>
            </w:r>
            <w:r w:rsidR="00266392" w:rsidRPr="00266392">
              <w:rPr>
                <w:rFonts w:ascii="Century Gothic" w:hAnsi="Century Gothic"/>
                <w:sz w:val="20"/>
                <w:szCs w:val="20"/>
              </w:rPr>
              <w:t>aintain a public, regularly</w:t>
            </w:r>
            <w:r w:rsidR="00266392">
              <w:rPr>
                <w:rFonts w:ascii="Century Gothic" w:hAnsi="Century Gothic"/>
                <w:sz w:val="20"/>
                <w:szCs w:val="20"/>
              </w:rPr>
              <w:t xml:space="preserve"> </w:t>
            </w:r>
            <w:r w:rsidR="00266392" w:rsidRPr="00266392">
              <w:rPr>
                <w:rFonts w:ascii="Century Gothic" w:hAnsi="Century Gothic"/>
                <w:sz w:val="20"/>
                <w:szCs w:val="20"/>
              </w:rPr>
              <w:t xml:space="preserve">updated website that lists all producers and producers' brands covered by the </w:t>
            </w:r>
            <w:r w:rsidR="00420C30">
              <w:rPr>
                <w:rFonts w:ascii="Century Gothic" w:hAnsi="Century Gothic"/>
                <w:sz w:val="20"/>
                <w:szCs w:val="20"/>
              </w:rPr>
              <w:t>BSO</w:t>
            </w:r>
            <w:r w:rsidR="00266392" w:rsidRPr="00266392">
              <w:rPr>
                <w:rFonts w:ascii="Century Gothic" w:hAnsi="Century Gothic"/>
                <w:sz w:val="20"/>
                <w:szCs w:val="20"/>
              </w:rPr>
              <w:t>'s approved battery stewardship plan</w:t>
            </w:r>
            <w:r w:rsidR="00266392">
              <w:rPr>
                <w:rFonts w:ascii="Century Gothic" w:hAnsi="Century Gothic"/>
                <w:sz w:val="20"/>
                <w:szCs w:val="20"/>
              </w:rPr>
              <w:t>.</w:t>
            </w:r>
          </w:p>
          <w:p w14:paraId="2C2F5BFE" w14:textId="413E4911" w:rsidR="009770EB" w:rsidRPr="009770EB" w:rsidRDefault="00D314CB" w:rsidP="009770EB">
            <w:pPr>
              <w:rPr>
                <w:rFonts w:ascii="Century Gothic" w:hAnsi="Century Gothic"/>
                <w:sz w:val="20"/>
                <w:szCs w:val="20"/>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sidR="009770EB" w:rsidRPr="009770EB">
              <w:rPr>
                <w:rFonts w:ascii="Century Gothic" w:hAnsi="Century Gothic"/>
                <w:sz w:val="20"/>
                <w:szCs w:val="20"/>
              </w:rPr>
              <w:t xml:space="preserve">Call2Recycle currently maintains a publicly visible, continuously updated online listing of its existing compliant Stewards, which can be viewed </w:t>
            </w:r>
            <w:r w:rsidR="00793051">
              <w:rPr>
                <w:rFonts w:ascii="Century Gothic" w:hAnsi="Century Gothic"/>
                <w:sz w:val="20"/>
                <w:szCs w:val="20"/>
              </w:rPr>
              <w:t xml:space="preserve">at </w:t>
            </w:r>
            <w:r w:rsidR="00AA3CFF" w:rsidRPr="00AA3CFF">
              <w:rPr>
                <w:rFonts w:ascii="Century Gothic" w:hAnsi="Century Gothic"/>
                <w:sz w:val="20"/>
                <w:szCs w:val="20"/>
              </w:rPr>
              <w:t>https://www.call2recycle.org/list-of-stewards/</w:t>
            </w:r>
            <w:r w:rsidR="009770EB" w:rsidRPr="009770EB">
              <w:rPr>
                <w:rFonts w:ascii="Century Gothic" w:hAnsi="Century Gothic"/>
                <w:sz w:val="20"/>
                <w:szCs w:val="20"/>
              </w:rPr>
              <w:t xml:space="preserve">.  </w:t>
            </w:r>
            <w:r w:rsidR="00AA3CFF">
              <w:rPr>
                <w:rFonts w:ascii="Century Gothic" w:hAnsi="Century Gothic"/>
                <w:sz w:val="20"/>
                <w:szCs w:val="20"/>
              </w:rPr>
              <w:t xml:space="preserve">Additioanlly a list of complaint brands can be viewed at </w:t>
            </w:r>
            <w:r w:rsidR="002134D5" w:rsidRPr="002134D5">
              <w:rPr>
                <w:rFonts w:ascii="Century Gothic" w:hAnsi="Century Gothic"/>
                <w:sz w:val="20"/>
                <w:szCs w:val="20"/>
              </w:rPr>
              <w:t>https://www.call2recycle.org/download/73715/</w:t>
            </w:r>
            <w:r w:rsidR="002134D5">
              <w:rPr>
                <w:rFonts w:ascii="Century Gothic" w:hAnsi="Century Gothic"/>
                <w:sz w:val="20"/>
                <w:szCs w:val="20"/>
              </w:rPr>
              <w:t xml:space="preserve">. </w:t>
            </w:r>
            <w:r w:rsidR="009770EB" w:rsidRPr="009770EB">
              <w:rPr>
                <w:rFonts w:ascii="Century Gothic" w:hAnsi="Century Gothic"/>
                <w:sz w:val="20"/>
                <w:szCs w:val="20"/>
              </w:rPr>
              <w:t xml:space="preserve">To comply with the District’s requirement of maintaining “… a public, regularly-updated, web site that lists all producers and producers’ brands …”, Call2Recycle will simply amend this list to incorporate ‘DC producers and their covered brands’.  </w:t>
            </w:r>
          </w:p>
          <w:p w14:paraId="48A7D82F" w14:textId="2FE8DC44" w:rsidR="00D314CB" w:rsidRDefault="009770EB" w:rsidP="009770EB">
            <w:pPr>
              <w:rPr>
                <w:rFonts w:ascii="Century Gothic" w:hAnsi="Century Gothic"/>
                <w:sz w:val="20"/>
                <w:szCs w:val="20"/>
              </w:rPr>
            </w:pPr>
            <w:r w:rsidRPr="009770EB">
              <w:rPr>
                <w:rFonts w:ascii="Century Gothic" w:hAnsi="Century Gothic"/>
                <w:sz w:val="20"/>
                <w:szCs w:val="20"/>
              </w:rPr>
              <w:t xml:space="preserve">Similarly to how Call2Recycle’s steward list is managed today, the DC producer listing will be populated directly from Call2Recycle’s database which pushes daily updates to the web listing.  So, if a new producer appoints Call2Recycle as their BSO or if a participating producer begins selling a new brand, this information will be pushed from Call2Recycle’s database to the website, automatically updating the list.   </w:t>
            </w:r>
            <w:r w:rsidR="00D314CB">
              <w:rPr>
                <w:rFonts w:ascii="Century Gothic" w:hAnsi="Century Gothic"/>
                <w:sz w:val="20"/>
                <w:szCs w:val="20"/>
              </w:rPr>
              <w:fldChar w:fldCharType="end"/>
            </w:r>
          </w:p>
          <w:p w14:paraId="0342B6F4" w14:textId="77777777" w:rsidR="00D314CB" w:rsidRDefault="00D314CB" w:rsidP="00D314CB">
            <w:pPr>
              <w:rPr>
                <w:rFonts w:ascii="Century Gothic" w:hAnsi="Century Gothic"/>
              </w:rPr>
            </w:pPr>
          </w:p>
          <w:p w14:paraId="6E5DDD17" w14:textId="2B86C19C" w:rsidR="00D314CB" w:rsidRDefault="00D314CB" w:rsidP="00D314CB">
            <w:pPr>
              <w:rPr>
                <w:rFonts w:ascii="Century Gothic" w:hAnsi="Century Gothic"/>
                <w:sz w:val="20"/>
                <w:szCs w:val="20"/>
              </w:rPr>
            </w:pPr>
            <w:r>
              <w:rPr>
                <w:rFonts w:ascii="Century Gothic" w:hAnsi="Century Gothic"/>
                <w:sz w:val="20"/>
                <w:szCs w:val="20"/>
              </w:rPr>
              <w:t>Describe how the BSO will</w:t>
            </w:r>
            <w:r w:rsidR="00266392">
              <w:rPr>
                <w:rFonts w:ascii="Century Gothic" w:hAnsi="Century Gothic"/>
                <w:sz w:val="20"/>
                <w:szCs w:val="20"/>
              </w:rPr>
              <w:t xml:space="preserve"> p</w:t>
            </w:r>
            <w:r w:rsidR="00266392" w:rsidRPr="00266392">
              <w:rPr>
                <w:rFonts w:ascii="Century Gothic" w:hAnsi="Century Gothic"/>
                <w:sz w:val="20"/>
                <w:szCs w:val="20"/>
              </w:rPr>
              <w:t>rovide sellers, government agencies, nonprofit organizations, and all collection sites with educational materials describing collection opportunities for batteries under the battery stewardship plan, including any signage required by</w:t>
            </w:r>
            <w:r w:rsidR="00266392">
              <w:rPr>
                <w:rFonts w:ascii="Century Gothic" w:hAnsi="Century Gothic"/>
                <w:sz w:val="20"/>
                <w:szCs w:val="20"/>
              </w:rPr>
              <w:t xml:space="preserve"> D.C. Code</w:t>
            </w:r>
            <w:r w:rsidR="00266392" w:rsidRPr="00266392">
              <w:rPr>
                <w:rFonts w:ascii="Century Gothic" w:hAnsi="Century Gothic"/>
                <w:sz w:val="20"/>
                <w:szCs w:val="20"/>
              </w:rPr>
              <w:t xml:space="preserve"> § 8-771.03(d)(2)</w:t>
            </w:r>
            <w:r w:rsidR="00266392">
              <w:rPr>
                <w:rFonts w:ascii="Century Gothic" w:hAnsi="Century Gothic"/>
                <w:sz w:val="20"/>
                <w:szCs w:val="20"/>
              </w:rPr>
              <w:t>.</w:t>
            </w:r>
          </w:p>
          <w:p w14:paraId="2564BB61" w14:textId="77777777" w:rsidR="007103E8" w:rsidRPr="007103E8" w:rsidRDefault="00D314CB" w:rsidP="007103E8">
            <w:pPr>
              <w:rPr>
                <w:rFonts w:ascii="Century Gothic" w:hAnsi="Century Gothic"/>
                <w:sz w:val="20"/>
                <w:szCs w:val="20"/>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sidR="007103E8" w:rsidRPr="007103E8">
              <w:rPr>
                <w:rFonts w:ascii="Century Gothic" w:hAnsi="Century Gothic"/>
                <w:sz w:val="20"/>
                <w:szCs w:val="20"/>
              </w:rPr>
              <w:t xml:space="preserve">Call2Recycle will create and provide “sellers, government agencies, nonprofit organizations, and all collection sites” with a variety of program materials to inform about the program and encourage each group and their constituents/customers to recycle their used batteries, or if appropriate, become a collection site.  </w:t>
            </w:r>
          </w:p>
          <w:p w14:paraId="216C171C" w14:textId="79F7A26C" w:rsidR="00D314CB" w:rsidRDefault="007103E8" w:rsidP="007103E8">
            <w:pPr>
              <w:rPr>
                <w:rFonts w:ascii="Century Gothic" w:hAnsi="Century Gothic"/>
                <w:sz w:val="20"/>
                <w:szCs w:val="20"/>
              </w:rPr>
            </w:pPr>
            <w:r w:rsidRPr="007103E8">
              <w:rPr>
                <w:rFonts w:ascii="Century Gothic" w:hAnsi="Century Gothic"/>
                <w:sz w:val="20"/>
                <w:szCs w:val="20"/>
              </w:rPr>
              <w:t xml:space="preserve">Call2Recycle will make available a combination of promotional, educational, and safety-focused materials, in multiple languages.  These materials will include, but not be limited to, online safety training and campaigns; “shelf talkers” for sellers; signage for collection sites to prominently display to customers/consumers that they accept all </w:t>
            </w:r>
            <w:r w:rsidR="00207523">
              <w:rPr>
                <w:rFonts w:ascii="Century Gothic" w:hAnsi="Century Gothic"/>
                <w:sz w:val="20"/>
                <w:szCs w:val="20"/>
              </w:rPr>
              <w:t xml:space="preserve">primary and rechargeable </w:t>
            </w:r>
            <w:r w:rsidRPr="007103E8">
              <w:rPr>
                <w:rFonts w:ascii="Century Gothic" w:hAnsi="Century Gothic"/>
                <w:sz w:val="20"/>
                <w:szCs w:val="20"/>
              </w:rPr>
              <w:t>batteries, regardless of type or brand, for recycling; and informational ‘rack cards’ for general battery recycling awareness.</w:t>
            </w:r>
            <w:r w:rsidR="00D314CB">
              <w:rPr>
                <w:rFonts w:ascii="Century Gothic" w:hAnsi="Century Gothic"/>
                <w:sz w:val="20"/>
                <w:szCs w:val="20"/>
              </w:rPr>
              <w:fldChar w:fldCharType="end"/>
            </w:r>
          </w:p>
          <w:p w14:paraId="0F4E3584" w14:textId="77777777" w:rsidR="00D314CB" w:rsidRDefault="00D314CB" w:rsidP="00D314CB">
            <w:pPr>
              <w:rPr>
                <w:rFonts w:ascii="Century Gothic" w:hAnsi="Century Gothic"/>
              </w:rPr>
            </w:pPr>
          </w:p>
          <w:p w14:paraId="0D869BCC" w14:textId="4284E77F" w:rsidR="00D314CB" w:rsidRDefault="00D314CB" w:rsidP="00D314CB">
            <w:pPr>
              <w:rPr>
                <w:rFonts w:ascii="Century Gothic" w:hAnsi="Century Gothic"/>
                <w:sz w:val="20"/>
                <w:szCs w:val="20"/>
              </w:rPr>
            </w:pPr>
            <w:r>
              <w:rPr>
                <w:rFonts w:ascii="Century Gothic" w:hAnsi="Century Gothic"/>
                <w:sz w:val="20"/>
                <w:szCs w:val="20"/>
              </w:rPr>
              <w:t>Describe how the BSO will</w:t>
            </w:r>
            <w:r w:rsidR="00266392">
              <w:rPr>
                <w:rFonts w:ascii="Century Gothic" w:hAnsi="Century Gothic"/>
                <w:sz w:val="20"/>
                <w:szCs w:val="20"/>
              </w:rPr>
              <w:t xml:space="preserve"> c</w:t>
            </w:r>
            <w:r w:rsidR="00266392" w:rsidRPr="00266392">
              <w:rPr>
                <w:rFonts w:ascii="Century Gothic" w:hAnsi="Century Gothic"/>
                <w:sz w:val="20"/>
                <w:szCs w:val="20"/>
              </w:rPr>
              <w:t>over all costs for battery collection, transportation, processing, education, administration, recycling, and end-of-life handling, with such handling being in accordance with practices approved by DOEE</w:t>
            </w:r>
            <w:r w:rsidR="00266392">
              <w:rPr>
                <w:rFonts w:ascii="Century Gothic" w:hAnsi="Century Gothic"/>
                <w:sz w:val="20"/>
                <w:szCs w:val="20"/>
              </w:rPr>
              <w:t>.</w:t>
            </w:r>
          </w:p>
          <w:p w14:paraId="2763948E" w14:textId="7020598D" w:rsidR="00D314CB" w:rsidRDefault="00D314CB" w:rsidP="003C0D16">
            <w:pPr>
              <w:rPr>
                <w:rFonts w:ascii="Century Gothic" w:hAnsi="Century Gothic"/>
                <w:sz w:val="20"/>
                <w:szCs w:val="20"/>
              </w:rPr>
            </w:pPr>
            <w:r>
              <w:rPr>
                <w:rFonts w:ascii="Century Gothic" w:hAnsi="Century Gothic"/>
                <w:sz w:val="20"/>
                <w:szCs w:val="20"/>
              </w:rPr>
              <w:lastRenderedPageBreak/>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sidR="009D6A08">
              <w:rPr>
                <w:rFonts w:ascii="Century Gothic" w:hAnsi="Century Gothic"/>
                <w:sz w:val="20"/>
                <w:szCs w:val="20"/>
              </w:rPr>
              <w:t xml:space="preserve">Participating producers in the Call2Recycle program will pay quarterly fees based on </w:t>
            </w:r>
            <w:r w:rsidR="00416073">
              <w:rPr>
                <w:rFonts w:ascii="Century Gothic" w:hAnsi="Century Gothic"/>
                <w:sz w:val="20"/>
                <w:szCs w:val="20"/>
              </w:rPr>
              <w:t xml:space="preserve">total weight of batteries sold into the District. </w:t>
            </w:r>
            <w:r w:rsidR="009D6A08" w:rsidRPr="009D6A08">
              <w:rPr>
                <w:rFonts w:ascii="Century Gothic" w:hAnsi="Century Gothic"/>
                <w:sz w:val="20"/>
                <w:szCs w:val="20"/>
              </w:rPr>
              <w:t>These participating producers will finance the “battery collection, transportation, processing, education, administration, recycling, and end-of-life handling”. On a quarterly basis, obligated producers will be required to report their estimated sales into the District for the previous calendar quarter. Estimates of batteries sold in the District will be based on a reasonable pro rata calculation based on national sales.</w:t>
            </w:r>
            <w:r>
              <w:rPr>
                <w:rFonts w:ascii="Century Gothic" w:hAnsi="Century Gothic"/>
                <w:sz w:val="20"/>
                <w:szCs w:val="20"/>
              </w:rPr>
              <w:fldChar w:fldCharType="end"/>
            </w:r>
          </w:p>
          <w:p w14:paraId="056FDCCB" w14:textId="77777777" w:rsidR="00D314CB" w:rsidRDefault="00D314CB" w:rsidP="00D314CB">
            <w:pPr>
              <w:rPr>
                <w:rFonts w:ascii="Century Gothic" w:hAnsi="Century Gothic"/>
              </w:rPr>
            </w:pPr>
          </w:p>
          <w:p w14:paraId="0AC3C351" w14:textId="134C4C00" w:rsidR="00D314CB" w:rsidRDefault="00266392" w:rsidP="00D314CB">
            <w:pPr>
              <w:rPr>
                <w:rFonts w:ascii="Century Gothic" w:hAnsi="Century Gothic"/>
                <w:sz w:val="20"/>
                <w:szCs w:val="20"/>
              </w:rPr>
            </w:pPr>
            <w:r>
              <w:rPr>
                <w:rFonts w:ascii="Century Gothic" w:hAnsi="Century Gothic"/>
                <w:sz w:val="20"/>
                <w:szCs w:val="20"/>
              </w:rPr>
              <w:t xml:space="preserve">Describe </w:t>
            </w:r>
            <w:r w:rsidRPr="00266392">
              <w:rPr>
                <w:rFonts w:ascii="Century Gothic" w:hAnsi="Century Gothic"/>
                <w:sz w:val="20"/>
                <w:szCs w:val="20"/>
              </w:rPr>
              <w:t>requirements for participation in the</w:t>
            </w:r>
            <w:r w:rsidR="0094308F">
              <w:rPr>
                <w:rFonts w:ascii="Century Gothic" w:hAnsi="Century Gothic"/>
                <w:sz w:val="20"/>
                <w:szCs w:val="20"/>
              </w:rPr>
              <w:t xml:space="preserve"> </w:t>
            </w:r>
            <w:r w:rsidR="00420C30">
              <w:rPr>
                <w:rFonts w:ascii="Century Gothic" w:hAnsi="Century Gothic"/>
                <w:sz w:val="20"/>
                <w:szCs w:val="20"/>
              </w:rPr>
              <w:t>BSO</w:t>
            </w:r>
            <w:r>
              <w:rPr>
                <w:rFonts w:ascii="Century Gothic" w:hAnsi="Century Gothic"/>
                <w:sz w:val="20"/>
                <w:szCs w:val="20"/>
              </w:rPr>
              <w:t>.</w:t>
            </w:r>
          </w:p>
          <w:p w14:paraId="27C30C42" w14:textId="7B47A632" w:rsidR="00D314CB" w:rsidRPr="0023581B" w:rsidRDefault="00D314CB" w:rsidP="00D314CB">
            <w:pPr>
              <w:rPr>
                <w:rFonts w:ascii="Century Gothic" w:hAnsi="Century Gothic"/>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sidR="00D52134" w:rsidRPr="00D52134">
              <w:rPr>
                <w:rFonts w:ascii="Century Gothic" w:hAnsi="Century Gothic"/>
                <w:sz w:val="20"/>
                <w:szCs w:val="20"/>
              </w:rPr>
              <w:t xml:space="preserve">Any producer wishing to appoint Call2Recycle as their BSO to comply with the District law must sign an agreement with Call2Recycle. This agreement will outline the responsibilities of both Call2Recycle and the Producer, including the fee structure for batteries sold into the District.  </w:t>
            </w:r>
            <w:r>
              <w:rPr>
                <w:rFonts w:ascii="Century Gothic" w:hAnsi="Century Gothic"/>
                <w:sz w:val="20"/>
                <w:szCs w:val="20"/>
              </w:rPr>
              <w:fldChar w:fldCharType="end"/>
            </w:r>
          </w:p>
        </w:tc>
      </w:tr>
      <w:bookmarkEnd w:id="5"/>
    </w:tbl>
    <w:p w14:paraId="16F052DE" w14:textId="1CA7C859" w:rsidR="00964039" w:rsidRDefault="00964039" w:rsidP="007C70DF">
      <w:pPr>
        <w:rPr>
          <w:rFonts w:ascii="Century Gothic" w:hAnsi="Century Gothic"/>
          <w:b/>
          <w:sz w:val="28"/>
          <w:szCs w:val="28"/>
          <w:u w:val="single"/>
        </w:rPr>
      </w:pPr>
    </w:p>
    <w:p w14:paraId="6BBDAC8F" w14:textId="77777777" w:rsidR="00964039" w:rsidRDefault="00964039" w:rsidP="007C70DF">
      <w:pPr>
        <w:rPr>
          <w:rFonts w:ascii="Century Gothic" w:hAnsi="Century Gothic"/>
          <w:b/>
          <w:sz w:val="28"/>
          <w:szCs w:val="28"/>
          <w:u w:val="single"/>
        </w:rPr>
      </w:pPr>
    </w:p>
    <w:p w14:paraId="0023FB9E" w14:textId="0EAF2005" w:rsidR="007C70DF" w:rsidRPr="00AD6294" w:rsidRDefault="007C70DF" w:rsidP="007C70DF">
      <w:pPr>
        <w:rPr>
          <w:rFonts w:ascii="Century Gothic" w:hAnsi="Century Gothic"/>
          <w:b/>
          <w:sz w:val="28"/>
          <w:szCs w:val="28"/>
          <w:u w:val="single"/>
        </w:rPr>
      </w:pPr>
      <w:r w:rsidRPr="009F6DCA">
        <w:rPr>
          <w:rFonts w:ascii="Century Gothic" w:hAnsi="Century Gothic"/>
          <w:b/>
          <w:sz w:val="28"/>
          <w:szCs w:val="28"/>
          <w:u w:val="single"/>
        </w:rPr>
        <w:t>S</w:t>
      </w:r>
      <w:r w:rsidR="00D3632C" w:rsidRPr="009F6DCA">
        <w:rPr>
          <w:rFonts w:ascii="Century Gothic" w:hAnsi="Century Gothic"/>
          <w:b/>
          <w:sz w:val="28"/>
          <w:szCs w:val="28"/>
          <w:u w:val="single"/>
        </w:rPr>
        <w:t xml:space="preserve">ECTION </w:t>
      </w:r>
      <w:r w:rsidR="006E7D00">
        <w:rPr>
          <w:rFonts w:ascii="Century Gothic" w:hAnsi="Century Gothic"/>
          <w:b/>
          <w:sz w:val="28"/>
          <w:szCs w:val="28"/>
          <w:u w:val="single"/>
        </w:rPr>
        <w:t>5</w:t>
      </w:r>
      <w:r w:rsidR="00AD6294" w:rsidRPr="009F6DCA">
        <w:rPr>
          <w:rFonts w:ascii="Century Gothic" w:hAnsi="Century Gothic"/>
          <w:b/>
          <w:sz w:val="28"/>
          <w:szCs w:val="28"/>
          <w:u w:val="single"/>
        </w:rPr>
        <w:t>:</w:t>
      </w:r>
      <w:r w:rsidR="005D4113">
        <w:rPr>
          <w:rFonts w:ascii="Century Gothic" w:hAnsi="Century Gothic"/>
          <w:b/>
          <w:sz w:val="28"/>
          <w:szCs w:val="28"/>
          <w:u w:val="single"/>
        </w:rPr>
        <w:t xml:space="preserve"> </w:t>
      </w:r>
      <w:r w:rsidR="00AD6294" w:rsidRPr="009F6DCA">
        <w:rPr>
          <w:rFonts w:ascii="Century Gothic" w:hAnsi="Century Gothic"/>
          <w:b/>
          <w:sz w:val="28"/>
          <w:szCs w:val="28"/>
          <w:u w:val="single"/>
        </w:rPr>
        <w:t>CERTIFICATION</w:t>
      </w:r>
    </w:p>
    <w:tbl>
      <w:tblPr>
        <w:tblStyle w:val="TableGrid"/>
        <w:tblW w:w="0" w:type="auto"/>
        <w:tblLook w:val="04A0" w:firstRow="1" w:lastRow="0" w:firstColumn="1" w:lastColumn="0" w:noHBand="0" w:noVBand="1"/>
      </w:tblPr>
      <w:tblGrid>
        <w:gridCol w:w="4671"/>
        <w:gridCol w:w="4679"/>
      </w:tblGrid>
      <w:tr w:rsidR="00402187" w14:paraId="50F7A1BE" w14:textId="77777777" w:rsidTr="00BB1B9E">
        <w:tc>
          <w:tcPr>
            <w:tcW w:w="9350" w:type="dxa"/>
            <w:gridSpan w:val="2"/>
            <w:shd w:val="clear" w:color="auto" w:fill="BFBFBF" w:themeFill="background1" w:themeFillShade="BF"/>
          </w:tcPr>
          <w:p w14:paraId="7F789BA2" w14:textId="77777777" w:rsidR="00402187" w:rsidRDefault="00402187" w:rsidP="00DF4647">
            <w:pPr>
              <w:rPr>
                <w:rFonts w:ascii="Century Gothic" w:hAnsi="Century Gothic"/>
                <w:b/>
                <w:sz w:val="36"/>
                <w:szCs w:val="36"/>
                <w:u w:val="single"/>
              </w:rPr>
            </w:pPr>
            <w:r>
              <w:rPr>
                <w:rFonts w:ascii="Century Gothic" w:hAnsi="Century Gothic"/>
                <w:b/>
                <w:sz w:val="28"/>
                <w:szCs w:val="28"/>
              </w:rPr>
              <w:t>Certification</w:t>
            </w:r>
          </w:p>
        </w:tc>
      </w:tr>
      <w:tr w:rsidR="0074553E" w14:paraId="5CB65494" w14:textId="77777777" w:rsidTr="007D013B">
        <w:trPr>
          <w:trHeight w:val="539"/>
        </w:trPr>
        <w:tc>
          <w:tcPr>
            <w:tcW w:w="9350" w:type="dxa"/>
            <w:gridSpan w:val="2"/>
          </w:tcPr>
          <w:p w14:paraId="24689F5C" w14:textId="405098BC" w:rsidR="00A13EF7" w:rsidRPr="007D013B" w:rsidRDefault="0074553E" w:rsidP="00A13EF7">
            <w:pPr>
              <w:rPr>
                <w:rFonts w:ascii="Century Gothic" w:hAnsi="Century Gothic"/>
                <w:iCs/>
                <w:sz w:val="18"/>
                <w:szCs w:val="18"/>
              </w:rPr>
            </w:pPr>
            <w:r w:rsidRPr="00E5361D">
              <w:rPr>
                <w:rFonts w:ascii="Century Gothic" w:hAnsi="Century Gothic"/>
                <w:iCs/>
                <w:sz w:val="18"/>
                <w:szCs w:val="18"/>
              </w:rPr>
              <w:t>By typing my name below, I certify</w:t>
            </w:r>
            <w:r w:rsidR="00D93210">
              <w:rPr>
                <w:rFonts w:ascii="Century Gothic" w:hAnsi="Century Gothic"/>
                <w:iCs/>
                <w:sz w:val="18"/>
                <w:szCs w:val="18"/>
              </w:rPr>
              <w:t xml:space="preserve"> that I have authority to submit this </w:t>
            </w:r>
            <w:r w:rsidR="001E4F07">
              <w:rPr>
                <w:rFonts w:ascii="Century Gothic" w:hAnsi="Century Gothic"/>
                <w:iCs/>
                <w:sz w:val="18"/>
                <w:szCs w:val="18"/>
              </w:rPr>
              <w:t xml:space="preserve">form on behalf of the </w:t>
            </w:r>
            <w:r w:rsidR="00481B30">
              <w:rPr>
                <w:rFonts w:ascii="Century Gothic" w:hAnsi="Century Gothic"/>
                <w:iCs/>
                <w:sz w:val="18"/>
                <w:szCs w:val="18"/>
              </w:rPr>
              <w:t>battery stewardship organization</w:t>
            </w:r>
            <w:r w:rsidR="007D3E4E">
              <w:rPr>
                <w:rFonts w:ascii="Century Gothic" w:hAnsi="Century Gothic"/>
                <w:iCs/>
                <w:sz w:val="18"/>
                <w:szCs w:val="18"/>
              </w:rPr>
              <w:t>.</w:t>
            </w:r>
          </w:p>
        </w:tc>
      </w:tr>
      <w:tr w:rsidR="00A13EF7" w14:paraId="6B96271C" w14:textId="77777777" w:rsidTr="00BB1B9E">
        <w:trPr>
          <w:trHeight w:val="782"/>
        </w:trPr>
        <w:tc>
          <w:tcPr>
            <w:tcW w:w="4671" w:type="dxa"/>
          </w:tcPr>
          <w:p w14:paraId="59D78888" w14:textId="77777777" w:rsidR="00A13EF7" w:rsidRDefault="00A13EF7" w:rsidP="00A13EF7">
            <w:pPr>
              <w:rPr>
                <w:rFonts w:ascii="Century Gothic" w:hAnsi="Century Gothic"/>
                <w:sz w:val="22"/>
              </w:rPr>
            </w:pPr>
            <w:r w:rsidRPr="00D77C96">
              <w:rPr>
                <w:rFonts w:ascii="Century Gothic" w:hAnsi="Century Gothic"/>
                <w:sz w:val="22"/>
              </w:rPr>
              <w:t>Name</w:t>
            </w:r>
            <w:r>
              <w:rPr>
                <w:rFonts w:ascii="Century Gothic" w:hAnsi="Century Gothic"/>
                <w:sz w:val="22"/>
              </w:rPr>
              <w:t xml:space="preserve"> </w:t>
            </w:r>
            <w:r w:rsidRPr="00A13EF7">
              <w:rPr>
                <w:rFonts w:ascii="Century Gothic" w:hAnsi="Century Gothic"/>
                <w:sz w:val="18"/>
                <w:szCs w:val="18"/>
              </w:rPr>
              <w:t>(This is your electronic signature)</w:t>
            </w:r>
          </w:p>
          <w:bookmarkStart w:id="6" w:name="Text73"/>
          <w:p w14:paraId="3C9DB049" w14:textId="70A606BE" w:rsidR="00A13EF7" w:rsidRPr="00A13EF7" w:rsidRDefault="003E7B42" w:rsidP="00A13EF7">
            <w:pPr>
              <w:pStyle w:val="Default"/>
              <w:rPr>
                <w:rFonts w:ascii="Century Gothic" w:hAnsi="Century Gothic"/>
                <w:sz w:val="18"/>
                <w:szCs w:val="18"/>
              </w:rPr>
            </w:pPr>
            <w:r w:rsidRPr="004D661A">
              <w:rPr>
                <w:rFonts w:ascii="Century Gothic" w:hAnsi="Century Gothic"/>
                <w:sz w:val="20"/>
                <w:szCs w:val="18"/>
              </w:rPr>
              <w:fldChar w:fldCharType="begin">
                <w:ffData>
                  <w:name w:val="Text73"/>
                  <w:enabled/>
                  <w:calcOnExit w:val="0"/>
                  <w:textInput/>
                </w:ffData>
              </w:fldChar>
            </w:r>
            <w:r w:rsidRPr="004D661A">
              <w:rPr>
                <w:rFonts w:ascii="Century Gothic" w:hAnsi="Century Gothic"/>
                <w:sz w:val="20"/>
                <w:szCs w:val="18"/>
              </w:rPr>
              <w:instrText xml:space="preserve"> FORMTEXT </w:instrText>
            </w:r>
            <w:r w:rsidRPr="004D661A">
              <w:rPr>
                <w:rFonts w:ascii="Century Gothic" w:hAnsi="Century Gothic"/>
                <w:sz w:val="20"/>
                <w:szCs w:val="18"/>
              </w:rPr>
            </w:r>
            <w:r w:rsidRPr="004D661A">
              <w:rPr>
                <w:rFonts w:ascii="Century Gothic" w:hAnsi="Century Gothic"/>
                <w:sz w:val="20"/>
                <w:szCs w:val="18"/>
              </w:rPr>
              <w:fldChar w:fldCharType="separate"/>
            </w:r>
            <w:r w:rsidR="00014451">
              <w:rPr>
                <w:rFonts w:ascii="Century Gothic" w:hAnsi="Century Gothic"/>
                <w:noProof/>
                <w:sz w:val="20"/>
                <w:szCs w:val="18"/>
              </w:rPr>
              <w:t>Carin Stuart</w:t>
            </w:r>
            <w:r w:rsidRPr="004D661A">
              <w:rPr>
                <w:rFonts w:ascii="Century Gothic" w:hAnsi="Century Gothic"/>
                <w:sz w:val="20"/>
                <w:szCs w:val="18"/>
              </w:rPr>
              <w:fldChar w:fldCharType="end"/>
            </w:r>
            <w:bookmarkEnd w:id="6"/>
          </w:p>
        </w:tc>
        <w:tc>
          <w:tcPr>
            <w:tcW w:w="4679" w:type="dxa"/>
          </w:tcPr>
          <w:p w14:paraId="0880A30F" w14:textId="77777777" w:rsidR="00A13EF7" w:rsidRPr="00D77C96" w:rsidRDefault="00A13EF7" w:rsidP="00A13EF7">
            <w:pPr>
              <w:rPr>
                <w:rFonts w:ascii="Century Gothic" w:hAnsi="Century Gothic"/>
                <w:sz w:val="22"/>
              </w:rPr>
            </w:pPr>
            <w:r w:rsidRPr="00D77C96">
              <w:rPr>
                <w:rFonts w:ascii="Century Gothic" w:hAnsi="Century Gothic"/>
                <w:sz w:val="22"/>
              </w:rPr>
              <w:t>Title</w:t>
            </w:r>
          </w:p>
          <w:bookmarkStart w:id="7" w:name="Text74"/>
          <w:p w14:paraId="49FC3550" w14:textId="07D3CA67" w:rsidR="00A13EF7" w:rsidRPr="0074553E" w:rsidRDefault="003E7B42" w:rsidP="00A13EF7">
            <w:pPr>
              <w:pStyle w:val="Default"/>
              <w:rPr>
                <w:rFonts w:ascii="Century Gothic" w:hAnsi="Century Gothic"/>
                <w:iCs/>
                <w:sz w:val="20"/>
                <w:szCs w:val="20"/>
              </w:rPr>
            </w:pPr>
            <w:r w:rsidRPr="004D661A">
              <w:rPr>
                <w:rFonts w:ascii="Century Gothic" w:hAnsi="Century Gothic"/>
                <w:sz w:val="20"/>
                <w:szCs w:val="18"/>
              </w:rPr>
              <w:fldChar w:fldCharType="begin">
                <w:ffData>
                  <w:name w:val="Text74"/>
                  <w:enabled/>
                  <w:calcOnExit w:val="0"/>
                  <w:textInput/>
                </w:ffData>
              </w:fldChar>
            </w:r>
            <w:r w:rsidRPr="004D661A">
              <w:rPr>
                <w:rFonts w:ascii="Century Gothic" w:hAnsi="Century Gothic"/>
                <w:sz w:val="20"/>
                <w:szCs w:val="18"/>
              </w:rPr>
              <w:instrText xml:space="preserve"> FORMTEXT </w:instrText>
            </w:r>
            <w:r w:rsidRPr="004D661A">
              <w:rPr>
                <w:rFonts w:ascii="Century Gothic" w:hAnsi="Century Gothic"/>
                <w:sz w:val="20"/>
                <w:szCs w:val="18"/>
              </w:rPr>
            </w:r>
            <w:r w:rsidRPr="004D661A">
              <w:rPr>
                <w:rFonts w:ascii="Century Gothic" w:hAnsi="Century Gothic"/>
                <w:sz w:val="20"/>
                <w:szCs w:val="18"/>
              </w:rPr>
              <w:fldChar w:fldCharType="separate"/>
            </w:r>
            <w:r w:rsidR="00014451">
              <w:rPr>
                <w:rFonts w:ascii="Century Gothic" w:hAnsi="Century Gothic"/>
                <w:noProof/>
                <w:sz w:val="20"/>
                <w:szCs w:val="18"/>
              </w:rPr>
              <w:t xml:space="preserve"> Steward Relations Manager</w:t>
            </w:r>
            <w:r w:rsidRPr="004D661A">
              <w:rPr>
                <w:rFonts w:ascii="Century Gothic" w:hAnsi="Century Gothic"/>
                <w:sz w:val="20"/>
                <w:szCs w:val="18"/>
              </w:rPr>
              <w:fldChar w:fldCharType="end"/>
            </w:r>
            <w:bookmarkEnd w:id="7"/>
          </w:p>
        </w:tc>
      </w:tr>
      <w:tr w:rsidR="001E4F07" w14:paraId="4A2748FF" w14:textId="77777777" w:rsidTr="00BB1B9E">
        <w:trPr>
          <w:trHeight w:val="782"/>
        </w:trPr>
        <w:tc>
          <w:tcPr>
            <w:tcW w:w="4671" w:type="dxa"/>
          </w:tcPr>
          <w:p w14:paraId="09041B69" w14:textId="2F2EB882" w:rsidR="001E4F07" w:rsidRDefault="001E4F07" w:rsidP="001E4F07">
            <w:pPr>
              <w:rPr>
                <w:rFonts w:ascii="Century Gothic" w:hAnsi="Century Gothic"/>
                <w:sz w:val="18"/>
                <w:szCs w:val="18"/>
              </w:rPr>
            </w:pPr>
            <w:r>
              <w:rPr>
                <w:rFonts w:ascii="Century Gothic" w:hAnsi="Century Gothic"/>
                <w:iCs/>
                <w:sz w:val="20"/>
                <w:szCs w:val="20"/>
              </w:rPr>
              <w:t>Date</w:t>
            </w:r>
          </w:p>
          <w:p w14:paraId="2DD74C0E" w14:textId="11F252F9" w:rsidR="001E4F07" w:rsidRPr="00D77C96" w:rsidRDefault="001E4F07" w:rsidP="001E4F07">
            <w:pPr>
              <w:rPr>
                <w:rFonts w:ascii="Century Gothic" w:hAnsi="Century Gothic"/>
                <w:sz w:val="22"/>
              </w:rPr>
            </w:pPr>
            <w:r w:rsidRPr="004D661A">
              <w:rPr>
                <w:rFonts w:ascii="Century Gothic" w:hAnsi="Century Gothic"/>
                <w:sz w:val="20"/>
                <w:szCs w:val="18"/>
              </w:rPr>
              <w:fldChar w:fldCharType="begin">
                <w:ffData>
                  <w:name w:val="Text72"/>
                  <w:enabled/>
                  <w:calcOnExit w:val="0"/>
                  <w:textInput/>
                </w:ffData>
              </w:fldChar>
            </w:r>
            <w:r w:rsidRPr="004D661A">
              <w:rPr>
                <w:rFonts w:ascii="Century Gothic" w:hAnsi="Century Gothic"/>
                <w:sz w:val="20"/>
                <w:szCs w:val="18"/>
              </w:rPr>
              <w:instrText xml:space="preserve"> FORMTEXT </w:instrText>
            </w:r>
            <w:r w:rsidRPr="004D661A">
              <w:rPr>
                <w:rFonts w:ascii="Century Gothic" w:hAnsi="Century Gothic"/>
                <w:sz w:val="20"/>
                <w:szCs w:val="18"/>
              </w:rPr>
            </w:r>
            <w:r w:rsidRPr="004D661A">
              <w:rPr>
                <w:rFonts w:ascii="Century Gothic" w:hAnsi="Century Gothic"/>
                <w:sz w:val="20"/>
                <w:szCs w:val="18"/>
              </w:rPr>
              <w:fldChar w:fldCharType="separate"/>
            </w:r>
            <w:r w:rsidR="00014451">
              <w:rPr>
                <w:rFonts w:ascii="Century Gothic" w:hAnsi="Century Gothic"/>
                <w:noProof/>
                <w:sz w:val="20"/>
                <w:szCs w:val="18"/>
              </w:rPr>
              <w:t>12/</w:t>
            </w:r>
            <w:r w:rsidR="0072104B">
              <w:rPr>
                <w:rFonts w:ascii="Century Gothic" w:hAnsi="Century Gothic"/>
                <w:noProof/>
                <w:sz w:val="20"/>
                <w:szCs w:val="18"/>
              </w:rPr>
              <w:t>19/2022</w:t>
            </w:r>
            <w:r w:rsidR="00207523">
              <w:rPr>
                <w:rFonts w:ascii="Century Gothic" w:hAnsi="Century Gothic"/>
                <w:noProof/>
                <w:sz w:val="20"/>
                <w:szCs w:val="18"/>
              </w:rPr>
              <w:t xml:space="preserve"> resubmitted 2/7/2023</w:t>
            </w:r>
            <w:r w:rsidRPr="004D661A">
              <w:rPr>
                <w:rFonts w:ascii="Century Gothic" w:hAnsi="Century Gothic"/>
                <w:sz w:val="20"/>
                <w:szCs w:val="18"/>
              </w:rPr>
              <w:fldChar w:fldCharType="end"/>
            </w:r>
          </w:p>
        </w:tc>
        <w:tc>
          <w:tcPr>
            <w:tcW w:w="4679" w:type="dxa"/>
          </w:tcPr>
          <w:p w14:paraId="09580256" w14:textId="476E234D" w:rsidR="001E4F07" w:rsidRPr="00D77C96" w:rsidRDefault="001E4F07" w:rsidP="001E4F07">
            <w:pPr>
              <w:rPr>
                <w:rFonts w:ascii="Century Gothic" w:hAnsi="Century Gothic"/>
                <w:sz w:val="22"/>
              </w:rPr>
            </w:pPr>
            <w:r>
              <w:rPr>
                <w:rFonts w:ascii="Century Gothic" w:hAnsi="Century Gothic"/>
                <w:sz w:val="22"/>
              </w:rPr>
              <w:t>Organization</w:t>
            </w:r>
          </w:p>
          <w:p w14:paraId="378D7DFE" w14:textId="7D3670CD" w:rsidR="001E4F07" w:rsidRPr="00D77C96" w:rsidRDefault="001E4F07" w:rsidP="001E4F07">
            <w:pPr>
              <w:rPr>
                <w:rFonts w:ascii="Century Gothic" w:hAnsi="Century Gothic"/>
                <w:sz w:val="22"/>
              </w:rPr>
            </w:pPr>
            <w:r w:rsidRPr="004D661A">
              <w:rPr>
                <w:rFonts w:ascii="Century Gothic" w:hAnsi="Century Gothic"/>
                <w:sz w:val="20"/>
                <w:szCs w:val="18"/>
              </w:rPr>
              <w:fldChar w:fldCharType="begin">
                <w:ffData>
                  <w:name w:val="Text74"/>
                  <w:enabled/>
                  <w:calcOnExit w:val="0"/>
                  <w:textInput/>
                </w:ffData>
              </w:fldChar>
            </w:r>
            <w:r w:rsidRPr="004D661A">
              <w:rPr>
                <w:rFonts w:ascii="Century Gothic" w:hAnsi="Century Gothic"/>
                <w:sz w:val="20"/>
                <w:szCs w:val="18"/>
              </w:rPr>
              <w:instrText xml:space="preserve"> FORMTEXT </w:instrText>
            </w:r>
            <w:r w:rsidRPr="004D661A">
              <w:rPr>
                <w:rFonts w:ascii="Century Gothic" w:hAnsi="Century Gothic"/>
                <w:sz w:val="20"/>
                <w:szCs w:val="18"/>
              </w:rPr>
            </w:r>
            <w:r w:rsidRPr="004D661A">
              <w:rPr>
                <w:rFonts w:ascii="Century Gothic" w:hAnsi="Century Gothic"/>
                <w:sz w:val="20"/>
                <w:szCs w:val="18"/>
              </w:rPr>
              <w:fldChar w:fldCharType="separate"/>
            </w:r>
            <w:r w:rsidR="0072104B">
              <w:rPr>
                <w:rFonts w:ascii="Century Gothic" w:hAnsi="Century Gothic"/>
                <w:noProof/>
                <w:sz w:val="20"/>
                <w:szCs w:val="18"/>
              </w:rPr>
              <w:t>Call2Recycle, Inc.</w:t>
            </w:r>
            <w:r w:rsidRPr="004D661A">
              <w:rPr>
                <w:rFonts w:ascii="Century Gothic" w:hAnsi="Century Gothic"/>
                <w:sz w:val="20"/>
                <w:szCs w:val="18"/>
              </w:rPr>
              <w:fldChar w:fldCharType="end"/>
            </w:r>
          </w:p>
        </w:tc>
      </w:tr>
      <w:tr w:rsidR="001E4F07" w14:paraId="718981F5" w14:textId="77777777" w:rsidTr="00BB1B9E">
        <w:trPr>
          <w:trHeight w:val="800"/>
        </w:trPr>
        <w:tc>
          <w:tcPr>
            <w:tcW w:w="4671" w:type="dxa"/>
          </w:tcPr>
          <w:p w14:paraId="7A675055" w14:textId="77777777" w:rsidR="001E4F07" w:rsidRPr="00D77C96" w:rsidRDefault="001E4F07" w:rsidP="001E4F07">
            <w:pPr>
              <w:rPr>
                <w:rFonts w:ascii="Century Gothic" w:hAnsi="Century Gothic"/>
                <w:sz w:val="22"/>
              </w:rPr>
            </w:pPr>
            <w:r w:rsidRPr="00D77C96">
              <w:rPr>
                <w:rFonts w:ascii="Century Gothic" w:hAnsi="Century Gothic"/>
                <w:sz w:val="22"/>
              </w:rPr>
              <w:t>Email</w:t>
            </w:r>
          </w:p>
          <w:bookmarkStart w:id="8" w:name="Text75"/>
          <w:p w14:paraId="6881D41F" w14:textId="73DD4583" w:rsidR="001E4F07" w:rsidRPr="0074553E" w:rsidRDefault="001E4F07" w:rsidP="001E4F07">
            <w:pPr>
              <w:pStyle w:val="Default"/>
              <w:rPr>
                <w:rFonts w:ascii="Century Gothic" w:hAnsi="Century Gothic"/>
                <w:iCs/>
                <w:sz w:val="20"/>
                <w:szCs w:val="20"/>
              </w:rPr>
            </w:pPr>
            <w:r w:rsidRPr="004D661A">
              <w:rPr>
                <w:rFonts w:ascii="Century Gothic" w:hAnsi="Century Gothic"/>
                <w:sz w:val="20"/>
              </w:rPr>
              <w:fldChar w:fldCharType="begin">
                <w:ffData>
                  <w:name w:val="Text75"/>
                  <w:enabled/>
                  <w:calcOnExit w:val="0"/>
                  <w:textInput/>
                </w:ffData>
              </w:fldChar>
            </w:r>
            <w:r w:rsidRPr="004D661A">
              <w:rPr>
                <w:rFonts w:ascii="Century Gothic" w:hAnsi="Century Gothic"/>
                <w:sz w:val="20"/>
              </w:rPr>
              <w:instrText xml:space="preserve"> FORMTEXT </w:instrText>
            </w:r>
            <w:r w:rsidRPr="004D661A">
              <w:rPr>
                <w:rFonts w:ascii="Century Gothic" w:hAnsi="Century Gothic"/>
                <w:sz w:val="20"/>
              </w:rPr>
            </w:r>
            <w:r w:rsidRPr="004D661A">
              <w:rPr>
                <w:rFonts w:ascii="Century Gothic" w:hAnsi="Century Gothic"/>
                <w:sz w:val="20"/>
              </w:rPr>
              <w:fldChar w:fldCharType="separate"/>
            </w:r>
            <w:r w:rsidR="0072104B">
              <w:rPr>
                <w:rFonts w:ascii="Century Gothic" w:hAnsi="Century Gothic"/>
                <w:noProof/>
                <w:sz w:val="20"/>
              </w:rPr>
              <w:t>cstuart@call2recycle.org</w:t>
            </w:r>
            <w:r w:rsidRPr="004D661A">
              <w:rPr>
                <w:rFonts w:ascii="Century Gothic" w:hAnsi="Century Gothic"/>
                <w:sz w:val="20"/>
              </w:rPr>
              <w:fldChar w:fldCharType="end"/>
            </w:r>
            <w:bookmarkEnd w:id="8"/>
          </w:p>
        </w:tc>
        <w:tc>
          <w:tcPr>
            <w:tcW w:w="4679" w:type="dxa"/>
          </w:tcPr>
          <w:p w14:paraId="57B3A438" w14:textId="22B8E347" w:rsidR="001E4F07" w:rsidRPr="00D77C96" w:rsidRDefault="001E4F07" w:rsidP="001E4F07">
            <w:pPr>
              <w:rPr>
                <w:rFonts w:ascii="Century Gothic" w:hAnsi="Century Gothic"/>
                <w:sz w:val="22"/>
              </w:rPr>
            </w:pPr>
            <w:r>
              <w:rPr>
                <w:rFonts w:ascii="Century Gothic" w:hAnsi="Century Gothic"/>
                <w:sz w:val="22"/>
              </w:rPr>
              <w:t>P</w:t>
            </w:r>
            <w:r w:rsidRPr="00D77C96">
              <w:rPr>
                <w:rFonts w:ascii="Century Gothic" w:hAnsi="Century Gothic"/>
                <w:sz w:val="22"/>
              </w:rPr>
              <w:t>hone</w:t>
            </w:r>
            <w:r>
              <w:rPr>
                <w:rFonts w:ascii="Century Gothic" w:hAnsi="Century Gothic"/>
                <w:sz w:val="22"/>
              </w:rPr>
              <w:t xml:space="preserve"> number</w:t>
            </w:r>
          </w:p>
          <w:bookmarkStart w:id="9" w:name="Text76"/>
          <w:p w14:paraId="21AFD4F5" w14:textId="54375A08" w:rsidR="001E4F07" w:rsidRPr="0074553E" w:rsidRDefault="001E4F07" w:rsidP="001E4F07">
            <w:pPr>
              <w:pStyle w:val="Default"/>
              <w:rPr>
                <w:rFonts w:ascii="Century Gothic" w:hAnsi="Century Gothic"/>
                <w:iCs/>
                <w:sz w:val="20"/>
                <w:szCs w:val="20"/>
              </w:rPr>
            </w:pPr>
            <w:r w:rsidRPr="004D661A">
              <w:rPr>
                <w:rFonts w:ascii="Century Gothic" w:hAnsi="Century Gothic"/>
                <w:sz w:val="20"/>
              </w:rPr>
              <w:fldChar w:fldCharType="begin">
                <w:ffData>
                  <w:name w:val="Text76"/>
                  <w:enabled/>
                  <w:calcOnExit w:val="0"/>
                  <w:textInput/>
                </w:ffData>
              </w:fldChar>
            </w:r>
            <w:r w:rsidRPr="004D661A">
              <w:rPr>
                <w:rFonts w:ascii="Century Gothic" w:hAnsi="Century Gothic"/>
                <w:sz w:val="20"/>
              </w:rPr>
              <w:instrText xml:space="preserve"> FORMTEXT </w:instrText>
            </w:r>
            <w:r w:rsidRPr="004D661A">
              <w:rPr>
                <w:rFonts w:ascii="Century Gothic" w:hAnsi="Century Gothic"/>
                <w:sz w:val="20"/>
              </w:rPr>
            </w:r>
            <w:r w:rsidRPr="004D661A">
              <w:rPr>
                <w:rFonts w:ascii="Century Gothic" w:hAnsi="Century Gothic"/>
                <w:sz w:val="20"/>
              </w:rPr>
              <w:fldChar w:fldCharType="separate"/>
            </w:r>
            <w:r w:rsidR="0072104B">
              <w:rPr>
                <w:rFonts w:ascii="Century Gothic" w:hAnsi="Century Gothic"/>
                <w:noProof/>
                <w:sz w:val="20"/>
              </w:rPr>
              <w:t>678-218-4593</w:t>
            </w:r>
            <w:r w:rsidRPr="004D661A">
              <w:rPr>
                <w:rFonts w:ascii="Century Gothic" w:hAnsi="Century Gothic"/>
                <w:sz w:val="20"/>
              </w:rPr>
              <w:fldChar w:fldCharType="end"/>
            </w:r>
            <w:bookmarkEnd w:id="9"/>
          </w:p>
        </w:tc>
      </w:tr>
    </w:tbl>
    <w:p w14:paraId="434B94BB" w14:textId="77777777" w:rsidR="00C21EA6" w:rsidRPr="001024C9" w:rsidRDefault="00C21EA6" w:rsidP="00E5361D">
      <w:pPr>
        <w:rPr>
          <w:rFonts w:ascii="Century Gothic" w:hAnsi="Century Gothic"/>
          <w:b/>
          <w:sz w:val="10"/>
          <w:szCs w:val="10"/>
          <w:u w:val="single"/>
        </w:rPr>
      </w:pPr>
    </w:p>
    <w:sectPr w:rsidR="00C21EA6" w:rsidRPr="001024C9" w:rsidSect="00F65D82">
      <w:headerReference w:type="default" r:id="rId18"/>
      <w:footerReference w:type="default" r:id="rId19"/>
      <w:headerReference w:type="first" r:id="rId20"/>
      <w:footerReference w:type="first" r:id="rId21"/>
      <w:pgSz w:w="12240" w:h="15840" w:code="1"/>
      <w:pgMar w:top="1350" w:right="1440" w:bottom="153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726CF" w14:textId="77777777" w:rsidR="00691531" w:rsidRDefault="00691531">
      <w:r>
        <w:separator/>
      </w:r>
    </w:p>
  </w:endnote>
  <w:endnote w:type="continuationSeparator" w:id="0">
    <w:p w14:paraId="049FDE9D" w14:textId="77777777" w:rsidR="00691531" w:rsidRDefault="00691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3503822"/>
      <w:docPartObj>
        <w:docPartGallery w:val="Page Numbers (Bottom of Page)"/>
        <w:docPartUnique/>
      </w:docPartObj>
    </w:sdtPr>
    <w:sdtEndPr/>
    <w:sdtContent>
      <w:sdt>
        <w:sdtPr>
          <w:id w:val="-1798907749"/>
          <w:docPartObj>
            <w:docPartGallery w:val="Page Numbers (Top of Page)"/>
            <w:docPartUnique/>
          </w:docPartObj>
        </w:sdtPr>
        <w:sdtEndPr/>
        <w:sdtContent>
          <w:p w14:paraId="2E64FB32" w14:textId="77777777" w:rsidR="008D1E92" w:rsidRPr="00943D5E" w:rsidRDefault="008D1E92" w:rsidP="00943D5E">
            <w:pPr>
              <w:jc w:val="center"/>
              <w:rPr>
                <w:rFonts w:ascii="Century Gothic" w:hAnsi="Century Gothic"/>
                <w:b/>
                <w:color w:val="FF0000"/>
                <w:szCs w:val="32"/>
              </w:rPr>
            </w:pPr>
          </w:p>
          <w:p w14:paraId="730587AD" w14:textId="77777777" w:rsidR="008D1E92" w:rsidRPr="00943D5E" w:rsidRDefault="008D1E92" w:rsidP="00E037A2">
            <w:pPr>
              <w:pStyle w:val="Footer"/>
              <w:rPr>
                <w:sz w:val="10"/>
              </w:rPr>
            </w:pPr>
          </w:p>
          <w:p w14:paraId="3632E1DF" w14:textId="6A2134A7" w:rsidR="008D1E92" w:rsidRPr="003C1A23" w:rsidRDefault="009F6DCA" w:rsidP="004A1863">
            <w:pPr>
              <w:pStyle w:val="Footer"/>
              <w:tabs>
                <w:tab w:val="clear" w:pos="4320"/>
                <w:tab w:val="clear" w:pos="8640"/>
                <w:tab w:val="right" w:pos="-4680"/>
                <w:tab w:val="left" w:pos="2355"/>
              </w:tabs>
              <w:jc w:val="center"/>
              <w:rPr>
                <w:rFonts w:ascii="Century Gothic" w:hAnsi="Century Gothic"/>
                <w:sz w:val="10"/>
                <w:szCs w:val="20"/>
              </w:rPr>
            </w:pPr>
            <w:r w:rsidRPr="009F6DCA">
              <w:rPr>
                <w:rFonts w:ascii="Century Gothic" w:hAnsi="Century Gothic"/>
                <w:sz w:val="16"/>
                <w:szCs w:val="16"/>
              </w:rPr>
              <w:t>Battery Stewardship Organization Annual Registration Form</w:t>
            </w:r>
          </w:p>
          <w:p w14:paraId="591002C0" w14:textId="77777777" w:rsidR="008D1E92" w:rsidRDefault="008D1E92" w:rsidP="00492FEE">
            <w:pPr>
              <w:pStyle w:val="Footer"/>
            </w:pPr>
            <w:r>
              <w:rPr>
                <w:rFonts w:ascii="Century Gothic" w:hAnsi="Century Gothic"/>
                <w:sz w:val="22"/>
                <w:szCs w:val="22"/>
              </w:rPr>
              <w:tab/>
            </w:r>
            <w:r w:rsidRPr="00BD5E57">
              <w:rPr>
                <w:rFonts w:ascii="Century Gothic" w:hAnsi="Century Gothic"/>
                <w:sz w:val="22"/>
                <w:szCs w:val="22"/>
              </w:rPr>
              <w:t xml:space="preserve">Page </w:t>
            </w:r>
            <w:r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PAGE </w:instrText>
            </w:r>
            <w:r w:rsidRPr="00BD5E57">
              <w:rPr>
                <w:rFonts w:ascii="Century Gothic" w:hAnsi="Century Gothic"/>
                <w:b/>
                <w:bCs/>
                <w:sz w:val="22"/>
                <w:szCs w:val="22"/>
              </w:rPr>
              <w:fldChar w:fldCharType="separate"/>
            </w:r>
            <w:r>
              <w:rPr>
                <w:rFonts w:ascii="Century Gothic" w:hAnsi="Century Gothic"/>
                <w:b/>
                <w:bCs/>
                <w:noProof/>
                <w:sz w:val="22"/>
                <w:szCs w:val="22"/>
              </w:rPr>
              <w:t>8</w:t>
            </w:r>
            <w:r w:rsidRPr="00BD5E57">
              <w:rPr>
                <w:rFonts w:ascii="Century Gothic" w:hAnsi="Century Gothic"/>
                <w:b/>
                <w:bCs/>
                <w:sz w:val="22"/>
                <w:szCs w:val="22"/>
              </w:rPr>
              <w:fldChar w:fldCharType="end"/>
            </w:r>
            <w:r w:rsidRPr="00BD5E57">
              <w:rPr>
                <w:rFonts w:ascii="Century Gothic" w:hAnsi="Century Gothic"/>
                <w:sz w:val="22"/>
                <w:szCs w:val="22"/>
              </w:rPr>
              <w:t xml:space="preserve"> of </w:t>
            </w:r>
            <w:r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NUMPAGES  </w:instrText>
            </w:r>
            <w:r w:rsidRPr="00BD5E57">
              <w:rPr>
                <w:rFonts w:ascii="Century Gothic" w:hAnsi="Century Gothic"/>
                <w:b/>
                <w:bCs/>
                <w:sz w:val="22"/>
                <w:szCs w:val="22"/>
              </w:rPr>
              <w:fldChar w:fldCharType="separate"/>
            </w:r>
            <w:r>
              <w:rPr>
                <w:rFonts w:ascii="Century Gothic" w:hAnsi="Century Gothic"/>
                <w:b/>
                <w:bCs/>
                <w:noProof/>
                <w:sz w:val="22"/>
                <w:szCs w:val="22"/>
              </w:rPr>
              <w:t>8</w:t>
            </w:r>
            <w:r w:rsidRPr="00BD5E57">
              <w:rPr>
                <w:rFonts w:ascii="Century Gothic" w:hAnsi="Century Gothic"/>
                <w:b/>
                <w:bCs/>
                <w:sz w:val="22"/>
                <w:szCs w:val="22"/>
              </w:rPr>
              <w:fldChar w:fldCharType="end"/>
            </w:r>
          </w:p>
        </w:sdtContent>
      </w:sdt>
    </w:sdtContent>
  </w:sdt>
  <w:p w14:paraId="56465850" w14:textId="77777777" w:rsidR="008D1E92" w:rsidRDefault="008D1E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0E6C8" w14:textId="77777777" w:rsidR="008D1E92" w:rsidRDefault="008D1E92" w:rsidP="00042788">
    <w:pPr>
      <w:pStyle w:val="Footer"/>
      <w:tabs>
        <w:tab w:val="clear" w:pos="4320"/>
        <w:tab w:val="clear" w:pos="8640"/>
        <w:tab w:val="right" w:pos="-4680"/>
      </w:tabs>
      <w:jc w:val="center"/>
      <w:rPr>
        <w:rFonts w:ascii="Century Gothic" w:hAnsi="Century Gothic"/>
        <w:sz w:val="20"/>
        <w:szCs w:val="20"/>
      </w:rPr>
    </w:pPr>
  </w:p>
  <w:p w14:paraId="53223842" w14:textId="77777777" w:rsidR="008D1E92" w:rsidRDefault="008D1E92" w:rsidP="00042788">
    <w:pPr>
      <w:pStyle w:val="Footer"/>
      <w:tabs>
        <w:tab w:val="clear" w:pos="4320"/>
        <w:tab w:val="clear" w:pos="8640"/>
        <w:tab w:val="right" w:pos="-4680"/>
      </w:tabs>
      <w:jc w:val="center"/>
      <w:rPr>
        <w:rFonts w:ascii="Century Gothic" w:hAnsi="Century Gothic"/>
        <w:sz w:val="20"/>
        <w:szCs w:val="20"/>
      </w:rPr>
    </w:pPr>
  </w:p>
  <w:p w14:paraId="62D51F41" w14:textId="77777777" w:rsidR="008D1E92" w:rsidRDefault="008D1E92" w:rsidP="00042788">
    <w:pPr>
      <w:pStyle w:val="Footer"/>
      <w:tabs>
        <w:tab w:val="clear" w:pos="4320"/>
        <w:tab w:val="clear" w:pos="8640"/>
        <w:tab w:val="right" w:pos="-4680"/>
      </w:tabs>
      <w:jc w:val="center"/>
      <w:rPr>
        <w:rFonts w:ascii="Century Gothic" w:hAnsi="Century Gothic"/>
        <w:sz w:val="20"/>
        <w:szCs w:val="20"/>
      </w:rPr>
    </w:pPr>
  </w:p>
  <w:p w14:paraId="251CF44E" w14:textId="07268ED8" w:rsidR="008D1E92" w:rsidRPr="0030116A" w:rsidRDefault="008D1E92" w:rsidP="00042788">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59264" behindDoc="0" locked="0" layoutInCell="1" allowOverlap="1" wp14:anchorId="0A5D92DD" wp14:editId="42D7EF64">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88419"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" strokeweight="1.5pt">
              <w10:wrap type="topAndBottom" anchorx="page"/>
            </v:line>
          </w:pict>
        </mc:Fallback>
      </mc:AlternateContent>
    </w:r>
    <w:r w:rsidRPr="0030116A">
      <w:rPr>
        <w:rFonts w:ascii="Century Gothic" w:hAnsi="Century Gothic"/>
        <w:noProof/>
        <w:sz w:val="20"/>
        <w:szCs w:val="20"/>
      </w:rPr>
      <w:drawing>
        <wp:anchor distT="0" distB="0" distL="114300" distR="114300" simplePos="0" relativeHeight="251669504" behindDoc="0" locked="0" layoutInCell="1" allowOverlap="1" wp14:anchorId="7107B7A0" wp14:editId="501C6F55">
          <wp:simplePos x="0" y="0"/>
          <wp:positionH relativeFrom="margin">
            <wp:posOffset>6015990</wp:posOffset>
          </wp:positionH>
          <wp:positionV relativeFrom="paragraph">
            <wp:posOffset>-411480</wp:posOffset>
          </wp:positionV>
          <wp:extent cx="521208" cy="704088"/>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7456" behindDoc="0" locked="0" layoutInCell="1" allowOverlap="1" wp14:anchorId="6DE7F39B" wp14:editId="76797871">
          <wp:simplePos x="0" y="0"/>
          <wp:positionH relativeFrom="page">
            <wp:posOffset>228600</wp:posOffset>
          </wp:positionH>
          <wp:positionV relativeFrom="paragraph">
            <wp:posOffset>-228600</wp:posOffset>
          </wp:positionV>
          <wp:extent cx="1645920" cy="42062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14:paraId="62D51931" w14:textId="77777777" w:rsidR="008D1E92" w:rsidRPr="00A327F2" w:rsidRDefault="008D1E92" w:rsidP="005C1384">
    <w:pPr>
      <w:pStyle w:val="Footer"/>
      <w:tabs>
        <w:tab w:val="clear" w:pos="4320"/>
        <w:tab w:val="clear" w:pos="8640"/>
        <w:tab w:val="cente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E67CD" w14:textId="77777777" w:rsidR="00691531" w:rsidRDefault="00691531">
      <w:r>
        <w:separator/>
      </w:r>
    </w:p>
  </w:footnote>
  <w:footnote w:type="continuationSeparator" w:id="0">
    <w:p w14:paraId="52F1FB0A" w14:textId="77777777" w:rsidR="00691531" w:rsidRDefault="00691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88D7A" w14:textId="77777777" w:rsidR="008D1E92" w:rsidRPr="00AD2932" w:rsidRDefault="008D1E92" w:rsidP="00E61B52">
    <w:pPr>
      <w:jc w:val="center"/>
      <w:rPr>
        <w:rFonts w:ascii="Century Gothic" w:hAnsi="Century Gothic"/>
        <w:b/>
        <w:color w:val="FF0000"/>
        <w:szCs w:val="32"/>
      </w:rPr>
    </w:pPr>
  </w:p>
  <w:p w14:paraId="70E86B91" w14:textId="77777777" w:rsidR="008D1E92" w:rsidRDefault="008D1E92" w:rsidP="00042788">
    <w:pPr>
      <w:pStyle w:val="Header"/>
      <w:tabs>
        <w:tab w:val="clear" w:pos="4320"/>
        <w:tab w:val="clear" w:pos="8640"/>
        <w:tab w:val="left" w:pos="169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1574A" w14:textId="15DDD954" w:rsidR="008D1E92" w:rsidRPr="00042788" w:rsidRDefault="004348CE" w:rsidP="000B1B91">
    <w:pPr>
      <w:pStyle w:val="Header"/>
      <w:tabs>
        <w:tab w:val="clear" w:pos="4320"/>
        <w:tab w:val="clear" w:pos="8640"/>
        <w:tab w:val="right" w:pos="-4320"/>
      </w:tabs>
      <w:jc w:val="center"/>
    </w:pPr>
    <w:r>
      <w:rPr>
        <w:noProof/>
      </w:rPr>
      <w:t>District of Columbia Battery Stewardship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53F4A"/>
    <w:multiLevelType w:val="hybridMultilevel"/>
    <w:tmpl w:val="6392651A"/>
    <w:lvl w:ilvl="0" w:tplc="74BCC822">
      <w:start w:val="20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E07E71"/>
    <w:multiLevelType w:val="hybridMultilevel"/>
    <w:tmpl w:val="DFBA6FA0"/>
    <w:lvl w:ilvl="0" w:tplc="693EF6B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B25FFD"/>
    <w:multiLevelType w:val="hybridMultilevel"/>
    <w:tmpl w:val="7CC8866E"/>
    <w:lvl w:ilvl="0" w:tplc="7C484A3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7886337">
    <w:abstractNumId w:val="0"/>
  </w:num>
  <w:num w:numId="2" w16cid:durableId="1262253250">
    <w:abstractNumId w:val="2"/>
  </w:num>
  <w:num w:numId="3" w16cid:durableId="6537223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dqb/kHXjVbcfEhjeIhUf93BQTE6LQRqzox0QbCgMRu+1aHl8Hgu/7VsAUhcy8M8q4kZ8ENvH8MjI+SnefyTXw==" w:salt="Hg9rfyPmcmusyj28fFBUhw=="/>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19"/>
    <w:rsid w:val="00000ABD"/>
    <w:rsid w:val="00001653"/>
    <w:rsid w:val="00003EA3"/>
    <w:rsid w:val="00007858"/>
    <w:rsid w:val="00010493"/>
    <w:rsid w:val="00010710"/>
    <w:rsid w:val="00014451"/>
    <w:rsid w:val="00016704"/>
    <w:rsid w:val="00023D4F"/>
    <w:rsid w:val="000347C2"/>
    <w:rsid w:val="00042788"/>
    <w:rsid w:val="00044A69"/>
    <w:rsid w:val="00044E2A"/>
    <w:rsid w:val="0005177E"/>
    <w:rsid w:val="000529C7"/>
    <w:rsid w:val="00065A24"/>
    <w:rsid w:val="0006658B"/>
    <w:rsid w:val="00067E39"/>
    <w:rsid w:val="00071F3B"/>
    <w:rsid w:val="000851F7"/>
    <w:rsid w:val="00091818"/>
    <w:rsid w:val="000938C8"/>
    <w:rsid w:val="000977A8"/>
    <w:rsid w:val="000B1B91"/>
    <w:rsid w:val="000B68C6"/>
    <w:rsid w:val="000C5612"/>
    <w:rsid w:val="000C5615"/>
    <w:rsid w:val="000F082B"/>
    <w:rsid w:val="001024C9"/>
    <w:rsid w:val="001146D1"/>
    <w:rsid w:val="00117635"/>
    <w:rsid w:val="001216EF"/>
    <w:rsid w:val="00134321"/>
    <w:rsid w:val="001367DA"/>
    <w:rsid w:val="001367DE"/>
    <w:rsid w:val="00142A2F"/>
    <w:rsid w:val="0014691D"/>
    <w:rsid w:val="00150341"/>
    <w:rsid w:val="00150742"/>
    <w:rsid w:val="001519E6"/>
    <w:rsid w:val="00157D06"/>
    <w:rsid w:val="00165703"/>
    <w:rsid w:val="0017677F"/>
    <w:rsid w:val="00177B6C"/>
    <w:rsid w:val="0018106A"/>
    <w:rsid w:val="001836D9"/>
    <w:rsid w:val="0018419E"/>
    <w:rsid w:val="001860E3"/>
    <w:rsid w:val="00192330"/>
    <w:rsid w:val="0019314B"/>
    <w:rsid w:val="00193A5F"/>
    <w:rsid w:val="001A0E0D"/>
    <w:rsid w:val="001A2D01"/>
    <w:rsid w:val="001A4E30"/>
    <w:rsid w:val="001B098D"/>
    <w:rsid w:val="001B2395"/>
    <w:rsid w:val="001B2E0A"/>
    <w:rsid w:val="001C2C2B"/>
    <w:rsid w:val="001C3C23"/>
    <w:rsid w:val="001C4195"/>
    <w:rsid w:val="001E1C25"/>
    <w:rsid w:val="001E4F07"/>
    <w:rsid w:val="001E7FCC"/>
    <w:rsid w:val="001F178A"/>
    <w:rsid w:val="00207523"/>
    <w:rsid w:val="002125D8"/>
    <w:rsid w:val="002134D5"/>
    <w:rsid w:val="002228D4"/>
    <w:rsid w:val="0022296A"/>
    <w:rsid w:val="00235591"/>
    <w:rsid w:val="0023581B"/>
    <w:rsid w:val="00236D19"/>
    <w:rsid w:val="0024210C"/>
    <w:rsid w:val="002424C3"/>
    <w:rsid w:val="00246252"/>
    <w:rsid w:val="002462A9"/>
    <w:rsid w:val="00251C40"/>
    <w:rsid w:val="00265B3E"/>
    <w:rsid w:val="00266392"/>
    <w:rsid w:val="00266A90"/>
    <w:rsid w:val="00271FB2"/>
    <w:rsid w:val="00274203"/>
    <w:rsid w:val="00276093"/>
    <w:rsid w:val="0028089E"/>
    <w:rsid w:val="00283E17"/>
    <w:rsid w:val="00286CF6"/>
    <w:rsid w:val="00287058"/>
    <w:rsid w:val="002908A0"/>
    <w:rsid w:val="00291947"/>
    <w:rsid w:val="00296176"/>
    <w:rsid w:val="002A599D"/>
    <w:rsid w:val="002A7C4B"/>
    <w:rsid w:val="002B1D56"/>
    <w:rsid w:val="002B2B21"/>
    <w:rsid w:val="002C77CF"/>
    <w:rsid w:val="002C7E74"/>
    <w:rsid w:val="002D0497"/>
    <w:rsid w:val="002D2F8C"/>
    <w:rsid w:val="002E239A"/>
    <w:rsid w:val="002E2504"/>
    <w:rsid w:val="002E2EA0"/>
    <w:rsid w:val="002E37D1"/>
    <w:rsid w:val="002E401A"/>
    <w:rsid w:val="002E64FA"/>
    <w:rsid w:val="002E6A78"/>
    <w:rsid w:val="002E7A9A"/>
    <w:rsid w:val="0030116A"/>
    <w:rsid w:val="003032AA"/>
    <w:rsid w:val="00304C31"/>
    <w:rsid w:val="00306440"/>
    <w:rsid w:val="00311A3E"/>
    <w:rsid w:val="00316C1C"/>
    <w:rsid w:val="003178DE"/>
    <w:rsid w:val="00331CD0"/>
    <w:rsid w:val="00334DB2"/>
    <w:rsid w:val="00335F55"/>
    <w:rsid w:val="00336BB7"/>
    <w:rsid w:val="00342071"/>
    <w:rsid w:val="003464D7"/>
    <w:rsid w:val="00350D65"/>
    <w:rsid w:val="0035100B"/>
    <w:rsid w:val="00355520"/>
    <w:rsid w:val="0036025E"/>
    <w:rsid w:val="00361B92"/>
    <w:rsid w:val="00362DFD"/>
    <w:rsid w:val="00367CDF"/>
    <w:rsid w:val="003762EF"/>
    <w:rsid w:val="00377959"/>
    <w:rsid w:val="00386958"/>
    <w:rsid w:val="00392683"/>
    <w:rsid w:val="00396D24"/>
    <w:rsid w:val="003A6DDE"/>
    <w:rsid w:val="003A7E55"/>
    <w:rsid w:val="003B2CC6"/>
    <w:rsid w:val="003C0D16"/>
    <w:rsid w:val="003C4B1A"/>
    <w:rsid w:val="003C4B55"/>
    <w:rsid w:val="003C75B8"/>
    <w:rsid w:val="003D3597"/>
    <w:rsid w:val="003E00BF"/>
    <w:rsid w:val="003E7B42"/>
    <w:rsid w:val="003F07CB"/>
    <w:rsid w:val="003F1B44"/>
    <w:rsid w:val="003F338F"/>
    <w:rsid w:val="00402187"/>
    <w:rsid w:val="00406F32"/>
    <w:rsid w:val="00410C60"/>
    <w:rsid w:val="00416073"/>
    <w:rsid w:val="00420C30"/>
    <w:rsid w:val="00431922"/>
    <w:rsid w:val="004348CE"/>
    <w:rsid w:val="00436EE7"/>
    <w:rsid w:val="00442A0C"/>
    <w:rsid w:val="00446370"/>
    <w:rsid w:val="004471C1"/>
    <w:rsid w:val="00451564"/>
    <w:rsid w:val="00452908"/>
    <w:rsid w:val="00452F66"/>
    <w:rsid w:val="00457153"/>
    <w:rsid w:val="00462A6E"/>
    <w:rsid w:val="00470055"/>
    <w:rsid w:val="00476464"/>
    <w:rsid w:val="00476F43"/>
    <w:rsid w:val="0047713E"/>
    <w:rsid w:val="0048175C"/>
    <w:rsid w:val="00481B30"/>
    <w:rsid w:val="00481F69"/>
    <w:rsid w:val="00490E18"/>
    <w:rsid w:val="00492FEE"/>
    <w:rsid w:val="004A1250"/>
    <w:rsid w:val="004A1863"/>
    <w:rsid w:val="004A2C94"/>
    <w:rsid w:val="004C41B1"/>
    <w:rsid w:val="004C63CE"/>
    <w:rsid w:val="004C75E4"/>
    <w:rsid w:val="004D1B50"/>
    <w:rsid w:val="004D49F1"/>
    <w:rsid w:val="004D661A"/>
    <w:rsid w:val="004E03AF"/>
    <w:rsid w:val="004E29F5"/>
    <w:rsid w:val="004E598D"/>
    <w:rsid w:val="004E617C"/>
    <w:rsid w:val="004F0284"/>
    <w:rsid w:val="004F6D17"/>
    <w:rsid w:val="004F7D23"/>
    <w:rsid w:val="00500309"/>
    <w:rsid w:val="00503783"/>
    <w:rsid w:val="005076FC"/>
    <w:rsid w:val="0051422E"/>
    <w:rsid w:val="00517C76"/>
    <w:rsid w:val="005240D0"/>
    <w:rsid w:val="00530F82"/>
    <w:rsid w:val="0053632A"/>
    <w:rsid w:val="0054030B"/>
    <w:rsid w:val="005407D2"/>
    <w:rsid w:val="00540D32"/>
    <w:rsid w:val="00541863"/>
    <w:rsid w:val="00546787"/>
    <w:rsid w:val="005533A3"/>
    <w:rsid w:val="00557075"/>
    <w:rsid w:val="00561103"/>
    <w:rsid w:val="0056640B"/>
    <w:rsid w:val="0057729C"/>
    <w:rsid w:val="0058368C"/>
    <w:rsid w:val="00583BE5"/>
    <w:rsid w:val="005845DF"/>
    <w:rsid w:val="005975B7"/>
    <w:rsid w:val="005A1216"/>
    <w:rsid w:val="005A260E"/>
    <w:rsid w:val="005A2EC4"/>
    <w:rsid w:val="005A5F92"/>
    <w:rsid w:val="005A6AB4"/>
    <w:rsid w:val="005B2F20"/>
    <w:rsid w:val="005C1384"/>
    <w:rsid w:val="005C4362"/>
    <w:rsid w:val="005C56C9"/>
    <w:rsid w:val="005D2B8D"/>
    <w:rsid w:val="005D4113"/>
    <w:rsid w:val="005D5740"/>
    <w:rsid w:val="005E10CD"/>
    <w:rsid w:val="005E5949"/>
    <w:rsid w:val="005E5A25"/>
    <w:rsid w:val="005F0B8A"/>
    <w:rsid w:val="005F10F3"/>
    <w:rsid w:val="005F2560"/>
    <w:rsid w:val="005F722F"/>
    <w:rsid w:val="00602360"/>
    <w:rsid w:val="006037C0"/>
    <w:rsid w:val="00610937"/>
    <w:rsid w:val="006160E2"/>
    <w:rsid w:val="00622F26"/>
    <w:rsid w:val="0062668B"/>
    <w:rsid w:val="00636227"/>
    <w:rsid w:val="00637C82"/>
    <w:rsid w:val="00642F1F"/>
    <w:rsid w:val="006445B5"/>
    <w:rsid w:val="00645B57"/>
    <w:rsid w:val="006527CA"/>
    <w:rsid w:val="00653218"/>
    <w:rsid w:val="006537BC"/>
    <w:rsid w:val="006677AF"/>
    <w:rsid w:val="00667E64"/>
    <w:rsid w:val="006764AE"/>
    <w:rsid w:val="0068093A"/>
    <w:rsid w:val="00680C18"/>
    <w:rsid w:val="0068280A"/>
    <w:rsid w:val="00691531"/>
    <w:rsid w:val="00693474"/>
    <w:rsid w:val="00694B0B"/>
    <w:rsid w:val="006B017F"/>
    <w:rsid w:val="006B036C"/>
    <w:rsid w:val="006B1EB8"/>
    <w:rsid w:val="006B3D7E"/>
    <w:rsid w:val="006C20A5"/>
    <w:rsid w:val="006C2F01"/>
    <w:rsid w:val="006C4787"/>
    <w:rsid w:val="006D10F6"/>
    <w:rsid w:val="006D1EB5"/>
    <w:rsid w:val="006E08CF"/>
    <w:rsid w:val="006E7A5C"/>
    <w:rsid w:val="006E7D00"/>
    <w:rsid w:val="006F1C74"/>
    <w:rsid w:val="006F3EEF"/>
    <w:rsid w:val="006F484A"/>
    <w:rsid w:val="006F76B9"/>
    <w:rsid w:val="007103E8"/>
    <w:rsid w:val="0071693F"/>
    <w:rsid w:val="0072104B"/>
    <w:rsid w:val="00723B5D"/>
    <w:rsid w:val="0072563D"/>
    <w:rsid w:val="00726FFC"/>
    <w:rsid w:val="0073637C"/>
    <w:rsid w:val="00737C82"/>
    <w:rsid w:val="00743EB3"/>
    <w:rsid w:val="0074553E"/>
    <w:rsid w:val="00745569"/>
    <w:rsid w:val="00746630"/>
    <w:rsid w:val="0075108B"/>
    <w:rsid w:val="00753EA7"/>
    <w:rsid w:val="00756E7D"/>
    <w:rsid w:val="00757C30"/>
    <w:rsid w:val="0076063B"/>
    <w:rsid w:val="007608C7"/>
    <w:rsid w:val="0076427B"/>
    <w:rsid w:val="00764AA5"/>
    <w:rsid w:val="007664B2"/>
    <w:rsid w:val="007720B2"/>
    <w:rsid w:val="00780A31"/>
    <w:rsid w:val="00782161"/>
    <w:rsid w:val="00784479"/>
    <w:rsid w:val="00785ED5"/>
    <w:rsid w:val="0078766B"/>
    <w:rsid w:val="00787DC9"/>
    <w:rsid w:val="007903FA"/>
    <w:rsid w:val="00793051"/>
    <w:rsid w:val="00796B87"/>
    <w:rsid w:val="007A3626"/>
    <w:rsid w:val="007A6215"/>
    <w:rsid w:val="007A6566"/>
    <w:rsid w:val="007A7583"/>
    <w:rsid w:val="007B6F40"/>
    <w:rsid w:val="007C0AA0"/>
    <w:rsid w:val="007C13C9"/>
    <w:rsid w:val="007C70DF"/>
    <w:rsid w:val="007D013B"/>
    <w:rsid w:val="007D3E4E"/>
    <w:rsid w:val="007E0A72"/>
    <w:rsid w:val="007E2D28"/>
    <w:rsid w:val="007E3356"/>
    <w:rsid w:val="007E55B0"/>
    <w:rsid w:val="007E589A"/>
    <w:rsid w:val="007F29D2"/>
    <w:rsid w:val="007F35DA"/>
    <w:rsid w:val="007F3A33"/>
    <w:rsid w:val="007F5962"/>
    <w:rsid w:val="007F7F33"/>
    <w:rsid w:val="00800D4E"/>
    <w:rsid w:val="00805BB6"/>
    <w:rsid w:val="00806792"/>
    <w:rsid w:val="00806E01"/>
    <w:rsid w:val="00817F27"/>
    <w:rsid w:val="008258F6"/>
    <w:rsid w:val="00826AAD"/>
    <w:rsid w:val="00830F4C"/>
    <w:rsid w:val="00835260"/>
    <w:rsid w:val="00842B62"/>
    <w:rsid w:val="00847E5D"/>
    <w:rsid w:val="00851960"/>
    <w:rsid w:val="00852248"/>
    <w:rsid w:val="00853C96"/>
    <w:rsid w:val="00854235"/>
    <w:rsid w:val="00854243"/>
    <w:rsid w:val="00854B7D"/>
    <w:rsid w:val="00854FF1"/>
    <w:rsid w:val="008573DE"/>
    <w:rsid w:val="00860554"/>
    <w:rsid w:val="00861376"/>
    <w:rsid w:val="0086268D"/>
    <w:rsid w:val="00863F76"/>
    <w:rsid w:val="00870EEC"/>
    <w:rsid w:val="00876356"/>
    <w:rsid w:val="00877B00"/>
    <w:rsid w:val="008810F3"/>
    <w:rsid w:val="0088232A"/>
    <w:rsid w:val="00882CD3"/>
    <w:rsid w:val="008876F8"/>
    <w:rsid w:val="008A0A95"/>
    <w:rsid w:val="008A3C63"/>
    <w:rsid w:val="008B2776"/>
    <w:rsid w:val="008B5A88"/>
    <w:rsid w:val="008B769D"/>
    <w:rsid w:val="008B7E34"/>
    <w:rsid w:val="008C2B73"/>
    <w:rsid w:val="008C7A19"/>
    <w:rsid w:val="008D1E92"/>
    <w:rsid w:val="008D399E"/>
    <w:rsid w:val="008D461C"/>
    <w:rsid w:val="008D5A1B"/>
    <w:rsid w:val="008D5CD0"/>
    <w:rsid w:val="008D5FEB"/>
    <w:rsid w:val="008E0BA3"/>
    <w:rsid w:val="008E3FEE"/>
    <w:rsid w:val="008E4AC6"/>
    <w:rsid w:val="008F12A6"/>
    <w:rsid w:val="008F1F02"/>
    <w:rsid w:val="008F456E"/>
    <w:rsid w:val="008F469A"/>
    <w:rsid w:val="00907773"/>
    <w:rsid w:val="0092009A"/>
    <w:rsid w:val="009235E2"/>
    <w:rsid w:val="009247DE"/>
    <w:rsid w:val="009259AA"/>
    <w:rsid w:val="00926094"/>
    <w:rsid w:val="00926DC6"/>
    <w:rsid w:val="00931578"/>
    <w:rsid w:val="009361C0"/>
    <w:rsid w:val="009366A9"/>
    <w:rsid w:val="0093678B"/>
    <w:rsid w:val="0094308F"/>
    <w:rsid w:val="00943D5E"/>
    <w:rsid w:val="00962085"/>
    <w:rsid w:val="009624FD"/>
    <w:rsid w:val="00962EF5"/>
    <w:rsid w:val="00964039"/>
    <w:rsid w:val="00964562"/>
    <w:rsid w:val="00964C32"/>
    <w:rsid w:val="0097087E"/>
    <w:rsid w:val="00970EE1"/>
    <w:rsid w:val="009728AC"/>
    <w:rsid w:val="0097547F"/>
    <w:rsid w:val="009754D9"/>
    <w:rsid w:val="00975F5C"/>
    <w:rsid w:val="009770EB"/>
    <w:rsid w:val="009813D6"/>
    <w:rsid w:val="0098225A"/>
    <w:rsid w:val="00984745"/>
    <w:rsid w:val="00984EDB"/>
    <w:rsid w:val="00985F66"/>
    <w:rsid w:val="009873FD"/>
    <w:rsid w:val="00991FDC"/>
    <w:rsid w:val="009A1BC2"/>
    <w:rsid w:val="009A1CA4"/>
    <w:rsid w:val="009A2249"/>
    <w:rsid w:val="009B0147"/>
    <w:rsid w:val="009B0D9E"/>
    <w:rsid w:val="009B1CE1"/>
    <w:rsid w:val="009B2935"/>
    <w:rsid w:val="009B3927"/>
    <w:rsid w:val="009B5736"/>
    <w:rsid w:val="009C06D1"/>
    <w:rsid w:val="009D04BA"/>
    <w:rsid w:val="009D4E57"/>
    <w:rsid w:val="009D592D"/>
    <w:rsid w:val="009D6A08"/>
    <w:rsid w:val="009E36E5"/>
    <w:rsid w:val="009F6DCA"/>
    <w:rsid w:val="00A00000"/>
    <w:rsid w:val="00A049C4"/>
    <w:rsid w:val="00A04D97"/>
    <w:rsid w:val="00A10F80"/>
    <w:rsid w:val="00A11298"/>
    <w:rsid w:val="00A13393"/>
    <w:rsid w:val="00A136DC"/>
    <w:rsid w:val="00A13EF7"/>
    <w:rsid w:val="00A147AA"/>
    <w:rsid w:val="00A24529"/>
    <w:rsid w:val="00A2543A"/>
    <w:rsid w:val="00A25BF7"/>
    <w:rsid w:val="00A25DD7"/>
    <w:rsid w:val="00A276E0"/>
    <w:rsid w:val="00A327F2"/>
    <w:rsid w:val="00A328B1"/>
    <w:rsid w:val="00A405D7"/>
    <w:rsid w:val="00A47251"/>
    <w:rsid w:val="00A47F96"/>
    <w:rsid w:val="00A52209"/>
    <w:rsid w:val="00A53026"/>
    <w:rsid w:val="00A533B7"/>
    <w:rsid w:val="00A54F0C"/>
    <w:rsid w:val="00A567BA"/>
    <w:rsid w:val="00A6000D"/>
    <w:rsid w:val="00A61648"/>
    <w:rsid w:val="00A6457E"/>
    <w:rsid w:val="00A65119"/>
    <w:rsid w:val="00A67445"/>
    <w:rsid w:val="00A72408"/>
    <w:rsid w:val="00A779B6"/>
    <w:rsid w:val="00A844E8"/>
    <w:rsid w:val="00A8483C"/>
    <w:rsid w:val="00A84E3B"/>
    <w:rsid w:val="00A8624D"/>
    <w:rsid w:val="00A86F8A"/>
    <w:rsid w:val="00A94AA8"/>
    <w:rsid w:val="00A97659"/>
    <w:rsid w:val="00AA3CFF"/>
    <w:rsid w:val="00AA5836"/>
    <w:rsid w:val="00AB1F9A"/>
    <w:rsid w:val="00AB3AEF"/>
    <w:rsid w:val="00AB5F3C"/>
    <w:rsid w:val="00AC3838"/>
    <w:rsid w:val="00AC5029"/>
    <w:rsid w:val="00AD261D"/>
    <w:rsid w:val="00AD6294"/>
    <w:rsid w:val="00AD6A3A"/>
    <w:rsid w:val="00AD6C15"/>
    <w:rsid w:val="00AF1F64"/>
    <w:rsid w:val="00AF5E0F"/>
    <w:rsid w:val="00AF61E5"/>
    <w:rsid w:val="00B103A7"/>
    <w:rsid w:val="00B10DF6"/>
    <w:rsid w:val="00B120D3"/>
    <w:rsid w:val="00B12FFC"/>
    <w:rsid w:val="00B15574"/>
    <w:rsid w:val="00B26DCC"/>
    <w:rsid w:val="00B331FC"/>
    <w:rsid w:val="00B34387"/>
    <w:rsid w:val="00B35B7E"/>
    <w:rsid w:val="00B409EA"/>
    <w:rsid w:val="00B412C5"/>
    <w:rsid w:val="00B45403"/>
    <w:rsid w:val="00B576E1"/>
    <w:rsid w:val="00B57880"/>
    <w:rsid w:val="00B57DAE"/>
    <w:rsid w:val="00B62B35"/>
    <w:rsid w:val="00B63B8D"/>
    <w:rsid w:val="00B6704C"/>
    <w:rsid w:val="00B67C6D"/>
    <w:rsid w:val="00B70237"/>
    <w:rsid w:val="00B7144E"/>
    <w:rsid w:val="00B74D9A"/>
    <w:rsid w:val="00B75057"/>
    <w:rsid w:val="00B77155"/>
    <w:rsid w:val="00B77BB5"/>
    <w:rsid w:val="00B82628"/>
    <w:rsid w:val="00B8449A"/>
    <w:rsid w:val="00B86E37"/>
    <w:rsid w:val="00B87ED0"/>
    <w:rsid w:val="00B90B3D"/>
    <w:rsid w:val="00BA2DC2"/>
    <w:rsid w:val="00BA68D6"/>
    <w:rsid w:val="00BB1B9E"/>
    <w:rsid w:val="00BB3977"/>
    <w:rsid w:val="00BC1676"/>
    <w:rsid w:val="00BC1AA4"/>
    <w:rsid w:val="00BD5E57"/>
    <w:rsid w:val="00BE5CA7"/>
    <w:rsid w:val="00BE7156"/>
    <w:rsid w:val="00BF2410"/>
    <w:rsid w:val="00BF2FB6"/>
    <w:rsid w:val="00BF45D3"/>
    <w:rsid w:val="00BF5343"/>
    <w:rsid w:val="00BF6EED"/>
    <w:rsid w:val="00C00899"/>
    <w:rsid w:val="00C00FF9"/>
    <w:rsid w:val="00C031FD"/>
    <w:rsid w:val="00C055BC"/>
    <w:rsid w:val="00C0764F"/>
    <w:rsid w:val="00C150E4"/>
    <w:rsid w:val="00C15FB6"/>
    <w:rsid w:val="00C17239"/>
    <w:rsid w:val="00C17D19"/>
    <w:rsid w:val="00C21EA6"/>
    <w:rsid w:val="00C227B4"/>
    <w:rsid w:val="00C338E3"/>
    <w:rsid w:val="00C404C7"/>
    <w:rsid w:val="00C41FD2"/>
    <w:rsid w:val="00C53243"/>
    <w:rsid w:val="00C55697"/>
    <w:rsid w:val="00C60895"/>
    <w:rsid w:val="00C62B6C"/>
    <w:rsid w:val="00C62CF1"/>
    <w:rsid w:val="00C72885"/>
    <w:rsid w:val="00C740A3"/>
    <w:rsid w:val="00C75FF7"/>
    <w:rsid w:val="00C91B8F"/>
    <w:rsid w:val="00C93AB0"/>
    <w:rsid w:val="00C97D15"/>
    <w:rsid w:val="00CA43B1"/>
    <w:rsid w:val="00CB2B6A"/>
    <w:rsid w:val="00CB43DE"/>
    <w:rsid w:val="00CB6D87"/>
    <w:rsid w:val="00CC00CB"/>
    <w:rsid w:val="00CC427C"/>
    <w:rsid w:val="00CC4E12"/>
    <w:rsid w:val="00CC6D8C"/>
    <w:rsid w:val="00CC77E5"/>
    <w:rsid w:val="00CD2318"/>
    <w:rsid w:val="00CD475F"/>
    <w:rsid w:val="00CD55D5"/>
    <w:rsid w:val="00CD6416"/>
    <w:rsid w:val="00CE5986"/>
    <w:rsid w:val="00CE5B65"/>
    <w:rsid w:val="00D01058"/>
    <w:rsid w:val="00D036D9"/>
    <w:rsid w:val="00D10C32"/>
    <w:rsid w:val="00D12811"/>
    <w:rsid w:val="00D22BB0"/>
    <w:rsid w:val="00D23090"/>
    <w:rsid w:val="00D23F99"/>
    <w:rsid w:val="00D24730"/>
    <w:rsid w:val="00D314CB"/>
    <w:rsid w:val="00D33BFC"/>
    <w:rsid w:val="00D3632C"/>
    <w:rsid w:val="00D40D15"/>
    <w:rsid w:val="00D40F43"/>
    <w:rsid w:val="00D52134"/>
    <w:rsid w:val="00D54331"/>
    <w:rsid w:val="00D60DDF"/>
    <w:rsid w:val="00D6279D"/>
    <w:rsid w:val="00D715E3"/>
    <w:rsid w:val="00D717A9"/>
    <w:rsid w:val="00D73A72"/>
    <w:rsid w:val="00D749C3"/>
    <w:rsid w:val="00D74A9D"/>
    <w:rsid w:val="00D76BA1"/>
    <w:rsid w:val="00D777AC"/>
    <w:rsid w:val="00D77C96"/>
    <w:rsid w:val="00D80C2B"/>
    <w:rsid w:val="00D82069"/>
    <w:rsid w:val="00D84976"/>
    <w:rsid w:val="00D85C17"/>
    <w:rsid w:val="00D86DCF"/>
    <w:rsid w:val="00D9183E"/>
    <w:rsid w:val="00D93210"/>
    <w:rsid w:val="00D94DF6"/>
    <w:rsid w:val="00D95A09"/>
    <w:rsid w:val="00D96569"/>
    <w:rsid w:val="00D9706F"/>
    <w:rsid w:val="00DA062F"/>
    <w:rsid w:val="00DB48B5"/>
    <w:rsid w:val="00DB6D1E"/>
    <w:rsid w:val="00DC5687"/>
    <w:rsid w:val="00DD029C"/>
    <w:rsid w:val="00DD0F29"/>
    <w:rsid w:val="00DD4389"/>
    <w:rsid w:val="00DD72E6"/>
    <w:rsid w:val="00DE1FBA"/>
    <w:rsid w:val="00DE3A53"/>
    <w:rsid w:val="00DE593A"/>
    <w:rsid w:val="00DF4647"/>
    <w:rsid w:val="00E037A2"/>
    <w:rsid w:val="00E058C6"/>
    <w:rsid w:val="00E115E4"/>
    <w:rsid w:val="00E139CC"/>
    <w:rsid w:val="00E14018"/>
    <w:rsid w:val="00E15C3D"/>
    <w:rsid w:val="00E20183"/>
    <w:rsid w:val="00E25D25"/>
    <w:rsid w:val="00E27908"/>
    <w:rsid w:val="00E3101D"/>
    <w:rsid w:val="00E37AF8"/>
    <w:rsid w:val="00E438E3"/>
    <w:rsid w:val="00E4492D"/>
    <w:rsid w:val="00E5361D"/>
    <w:rsid w:val="00E54043"/>
    <w:rsid w:val="00E54C82"/>
    <w:rsid w:val="00E61B52"/>
    <w:rsid w:val="00E65952"/>
    <w:rsid w:val="00E65972"/>
    <w:rsid w:val="00E70792"/>
    <w:rsid w:val="00E727DF"/>
    <w:rsid w:val="00E73D59"/>
    <w:rsid w:val="00E74737"/>
    <w:rsid w:val="00E87306"/>
    <w:rsid w:val="00E914C2"/>
    <w:rsid w:val="00E92CC7"/>
    <w:rsid w:val="00E92DEF"/>
    <w:rsid w:val="00EA3B35"/>
    <w:rsid w:val="00EA4DF0"/>
    <w:rsid w:val="00EB01ED"/>
    <w:rsid w:val="00EB5831"/>
    <w:rsid w:val="00EB7A34"/>
    <w:rsid w:val="00EC7822"/>
    <w:rsid w:val="00ED39C8"/>
    <w:rsid w:val="00ED3B83"/>
    <w:rsid w:val="00EE2A8B"/>
    <w:rsid w:val="00EE3BEE"/>
    <w:rsid w:val="00EE409F"/>
    <w:rsid w:val="00EF0D50"/>
    <w:rsid w:val="00EF1725"/>
    <w:rsid w:val="00F0380E"/>
    <w:rsid w:val="00F06636"/>
    <w:rsid w:val="00F07DE6"/>
    <w:rsid w:val="00F151E6"/>
    <w:rsid w:val="00F17FDA"/>
    <w:rsid w:val="00F205C0"/>
    <w:rsid w:val="00F251EB"/>
    <w:rsid w:val="00F303A3"/>
    <w:rsid w:val="00F34E18"/>
    <w:rsid w:val="00F35756"/>
    <w:rsid w:val="00F359A6"/>
    <w:rsid w:val="00F50AE1"/>
    <w:rsid w:val="00F54668"/>
    <w:rsid w:val="00F65D82"/>
    <w:rsid w:val="00F665A6"/>
    <w:rsid w:val="00F8298E"/>
    <w:rsid w:val="00F91374"/>
    <w:rsid w:val="00FA350A"/>
    <w:rsid w:val="00FB18E2"/>
    <w:rsid w:val="00FB19FF"/>
    <w:rsid w:val="00FB3A83"/>
    <w:rsid w:val="00FB5CC5"/>
    <w:rsid w:val="00FC48B7"/>
    <w:rsid w:val="00FC4D7A"/>
    <w:rsid w:val="00FD0EC2"/>
    <w:rsid w:val="00FD37AD"/>
    <w:rsid w:val="00FD477C"/>
    <w:rsid w:val="00FD6763"/>
    <w:rsid w:val="00FE1AA6"/>
    <w:rsid w:val="00FE4EA4"/>
    <w:rsid w:val="00FE7589"/>
    <w:rsid w:val="00FF3270"/>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053A6C7"/>
  <w15:docId w15:val="{29C32854-6A1A-42CB-8224-D78204FF8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14CB"/>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styleId="PlaceholderText">
    <w:name w:val="Placeholder Text"/>
    <w:basedOn w:val="DefaultParagraphFont"/>
    <w:uiPriority w:val="99"/>
    <w:semiHidden/>
    <w:rsid w:val="005F722F"/>
    <w:rPr>
      <w:color w:val="808080"/>
    </w:rPr>
  </w:style>
  <w:style w:type="character" w:customStyle="1" w:styleId="Style1">
    <w:name w:val="Style1"/>
    <w:basedOn w:val="DefaultParagraphFont"/>
    <w:uiPriority w:val="1"/>
    <w:rsid w:val="005F722F"/>
    <w:rPr>
      <w:rFonts w:ascii="Calibri" w:hAnsi="Calibri"/>
      <w:sz w:val="22"/>
    </w:rPr>
  </w:style>
  <w:style w:type="paragraph" w:styleId="z-TopofForm">
    <w:name w:val="HTML Top of Form"/>
    <w:basedOn w:val="Normal"/>
    <w:next w:val="Normal"/>
    <w:link w:val="z-TopofFormChar"/>
    <w:hidden/>
    <w:rsid w:val="0092609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26094"/>
    <w:rPr>
      <w:rFonts w:ascii="Arial" w:hAnsi="Arial" w:cs="Arial"/>
      <w:vanish/>
      <w:sz w:val="16"/>
      <w:szCs w:val="16"/>
    </w:rPr>
  </w:style>
  <w:style w:type="paragraph" w:styleId="z-BottomofForm">
    <w:name w:val="HTML Bottom of Form"/>
    <w:basedOn w:val="Normal"/>
    <w:next w:val="Normal"/>
    <w:link w:val="z-BottomofFormChar"/>
    <w:hidden/>
    <w:rsid w:val="0092609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26094"/>
    <w:rPr>
      <w:rFonts w:ascii="Arial" w:hAnsi="Arial" w:cs="Arial"/>
      <w:vanish/>
      <w:sz w:val="16"/>
      <w:szCs w:val="16"/>
    </w:rPr>
  </w:style>
  <w:style w:type="paragraph" w:customStyle="1" w:styleId="Default">
    <w:name w:val="Default"/>
    <w:rsid w:val="0074553E"/>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B45403"/>
    <w:rPr>
      <w:color w:val="800080" w:themeColor="followedHyperlink"/>
      <w:u w:val="single"/>
    </w:rPr>
  </w:style>
  <w:style w:type="character" w:styleId="CommentReference">
    <w:name w:val="annotation reference"/>
    <w:basedOn w:val="DefaultParagraphFont"/>
    <w:rsid w:val="00BA68D6"/>
    <w:rPr>
      <w:sz w:val="16"/>
      <w:szCs w:val="16"/>
    </w:rPr>
  </w:style>
  <w:style w:type="paragraph" w:styleId="CommentText">
    <w:name w:val="annotation text"/>
    <w:basedOn w:val="Normal"/>
    <w:link w:val="CommentTextChar"/>
    <w:rsid w:val="00BA68D6"/>
    <w:rPr>
      <w:sz w:val="20"/>
      <w:szCs w:val="20"/>
    </w:rPr>
  </w:style>
  <w:style w:type="character" w:customStyle="1" w:styleId="CommentTextChar">
    <w:name w:val="Comment Text Char"/>
    <w:basedOn w:val="DefaultParagraphFont"/>
    <w:link w:val="CommentText"/>
    <w:rsid w:val="00BA68D6"/>
  </w:style>
  <w:style w:type="paragraph" w:styleId="CommentSubject">
    <w:name w:val="annotation subject"/>
    <w:basedOn w:val="CommentText"/>
    <w:next w:val="CommentText"/>
    <w:link w:val="CommentSubjectChar"/>
    <w:rsid w:val="00BA68D6"/>
    <w:rPr>
      <w:b/>
      <w:bCs/>
    </w:rPr>
  </w:style>
  <w:style w:type="character" w:customStyle="1" w:styleId="CommentSubjectChar">
    <w:name w:val="Comment Subject Char"/>
    <w:basedOn w:val="CommentTextChar"/>
    <w:link w:val="CommentSubject"/>
    <w:rsid w:val="00BA68D6"/>
    <w:rPr>
      <w:b/>
      <w:bCs/>
    </w:rPr>
  </w:style>
  <w:style w:type="paragraph" w:customStyle="1" w:styleId="text-indent-1">
    <w:name w:val="text-indent-1"/>
    <w:basedOn w:val="Normal"/>
    <w:rsid w:val="004E03AF"/>
    <w:pPr>
      <w:spacing w:before="100" w:beforeAutospacing="1" w:after="100" w:afterAutospacing="1"/>
    </w:pPr>
  </w:style>
  <w:style w:type="character" w:customStyle="1" w:styleId="level-num">
    <w:name w:val="level-num"/>
    <w:basedOn w:val="DefaultParagraphFont"/>
    <w:rsid w:val="004E03AF"/>
  </w:style>
  <w:style w:type="character" w:styleId="UnresolvedMention">
    <w:name w:val="Unresolved Mention"/>
    <w:basedOn w:val="DefaultParagraphFont"/>
    <w:uiPriority w:val="99"/>
    <w:semiHidden/>
    <w:unhideWhenUsed/>
    <w:rsid w:val="002E2EA0"/>
    <w:rPr>
      <w:color w:val="605E5C"/>
      <w:shd w:val="clear" w:color="auto" w:fill="E1DFDD"/>
    </w:rPr>
  </w:style>
  <w:style w:type="paragraph" w:styleId="Revision">
    <w:name w:val="Revision"/>
    <w:hidden/>
    <w:uiPriority w:val="99"/>
    <w:semiHidden/>
    <w:rsid w:val="00D314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374768868">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600024437">
      <w:bodyDiv w:val="1"/>
      <w:marLeft w:val="0"/>
      <w:marRight w:val="0"/>
      <w:marTop w:val="0"/>
      <w:marBottom w:val="0"/>
      <w:divBdr>
        <w:top w:val="none" w:sz="0" w:space="0" w:color="auto"/>
        <w:left w:val="none" w:sz="0" w:space="0" w:color="auto"/>
        <w:bottom w:val="none" w:sz="0" w:space="0" w:color="auto"/>
        <w:right w:val="none" w:sz="0" w:space="0" w:color="auto"/>
      </w:divBdr>
    </w:div>
    <w:div w:id="1791630177">
      <w:bodyDiv w:val="1"/>
      <w:marLeft w:val="0"/>
      <w:marRight w:val="0"/>
      <w:marTop w:val="0"/>
      <w:marBottom w:val="0"/>
      <w:divBdr>
        <w:top w:val="none" w:sz="0" w:space="0" w:color="auto"/>
        <w:left w:val="none" w:sz="0" w:space="0" w:color="auto"/>
        <w:bottom w:val="none" w:sz="0" w:space="0" w:color="auto"/>
        <w:right w:val="none" w:sz="0" w:space="0" w:color="auto"/>
      </w:divBdr>
    </w:div>
    <w:div w:id="1823235127">
      <w:bodyDiv w:val="1"/>
      <w:marLeft w:val="0"/>
      <w:marRight w:val="0"/>
      <w:marTop w:val="0"/>
      <w:marBottom w:val="0"/>
      <w:divBdr>
        <w:top w:val="none" w:sz="0" w:space="0" w:color="auto"/>
        <w:left w:val="none" w:sz="0" w:space="0" w:color="auto"/>
        <w:bottom w:val="none" w:sz="0" w:space="0" w:color="auto"/>
        <w:right w:val="none" w:sz="0" w:space="0" w:color="auto"/>
      </w:divBdr>
    </w:div>
    <w:div w:id="1974482499">
      <w:bodyDiv w:val="1"/>
      <w:marLeft w:val="0"/>
      <w:marRight w:val="0"/>
      <w:marTop w:val="0"/>
      <w:marBottom w:val="0"/>
      <w:divBdr>
        <w:top w:val="none" w:sz="0" w:space="0" w:color="auto"/>
        <w:left w:val="none" w:sz="0" w:space="0" w:color="auto"/>
        <w:bottom w:val="none" w:sz="0" w:space="0" w:color="auto"/>
        <w:right w:val="none" w:sz="0" w:space="0" w:color="auto"/>
      </w:divBdr>
    </w:div>
    <w:div w:id="2010983138">
      <w:bodyDiv w:val="1"/>
      <w:marLeft w:val="0"/>
      <w:marRight w:val="0"/>
      <w:marTop w:val="0"/>
      <w:marBottom w:val="0"/>
      <w:divBdr>
        <w:top w:val="none" w:sz="0" w:space="0" w:color="auto"/>
        <w:left w:val="none" w:sz="0" w:space="0" w:color="auto"/>
        <w:bottom w:val="none" w:sz="0" w:space="0" w:color="auto"/>
        <w:right w:val="none" w:sz="0" w:space="0" w:color="auto"/>
      </w:divBdr>
    </w:div>
    <w:div w:id="207782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de.dccouncil.us/us/dc/council/code/sections/8-771.04" TargetMode="External"/><Relationship Id="rId13" Type="http://schemas.openxmlformats.org/officeDocument/2006/relationships/hyperlink" Target="https://code.dccouncil.us/dc/council/code/sections/8-771.04.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doee.dc.gov/node/1567851" TargetMode="External"/><Relationship Id="rId17" Type="http://schemas.openxmlformats.org/officeDocument/2006/relationships/hyperlink" Target="https://code.dccouncil.us/dc/council/code/sections/8-771.04.html" TargetMode="External"/><Relationship Id="rId2" Type="http://schemas.openxmlformats.org/officeDocument/2006/relationships/numbering" Target="numbering.xml"/><Relationship Id="rId16" Type="http://schemas.openxmlformats.org/officeDocument/2006/relationships/hyperlink" Target="https://code.dccouncil.us/us/dc/council/code/sections/8-771.0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ductstewardship@dc.gov" TargetMode="External"/><Relationship Id="rId5" Type="http://schemas.openxmlformats.org/officeDocument/2006/relationships/webSettings" Target="webSettings.xml"/><Relationship Id="rId15" Type="http://schemas.openxmlformats.org/officeDocument/2006/relationships/hyperlink" Target="https://code.dccouncil.us/dc/council/code/sections/8-771.04.html" TargetMode="External"/><Relationship Id="rId23" Type="http://schemas.openxmlformats.org/officeDocument/2006/relationships/theme" Target="theme/theme1.xml"/><Relationship Id="rId10" Type="http://schemas.openxmlformats.org/officeDocument/2006/relationships/hyperlink" Target="mailto:productstewardship@dc.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de.dccouncil.us/us/dc/council/code/titles/8/chapters/7E" TargetMode="External"/><Relationship Id="rId14" Type="http://schemas.openxmlformats.org/officeDocument/2006/relationships/hyperlink" Target="https://code.dccouncil.us/dc/council/code/sections/8-771.01.html"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713D1-5970-4C33-8314-70427A2B9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Template>
  <TotalTime>1</TotalTime>
  <Pages>4</Pages>
  <Words>1380</Words>
  <Characters>7868</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Partnership Registration Form Part 1</vt:lpstr>
    </vt:vector>
  </TitlesOfParts>
  <Company>ddoe</Company>
  <LinksUpToDate>false</LinksUpToDate>
  <CharactersWithSpaces>9230</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 Registration Form Part 1</dc:title>
  <dc:creator>Morcos, Joseph (DDOE)</dc:creator>
  <cp:lastModifiedBy>Carin Stuart</cp:lastModifiedBy>
  <cp:revision>2</cp:revision>
  <cp:lastPrinted>2016-11-16T22:34:00Z</cp:lastPrinted>
  <dcterms:created xsi:type="dcterms:W3CDTF">2023-02-07T14:05:00Z</dcterms:created>
  <dcterms:modified xsi:type="dcterms:W3CDTF">2023-02-07T14:05:00Z</dcterms:modified>
</cp:coreProperties>
</file>